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15280CFA" w:rsidR="00C908FF" w:rsidRPr="006A36C9" w:rsidRDefault="00C908FF" w:rsidP="00C908FF">
      <w:pPr>
        <w:rPr>
          <w:sz w:val="18"/>
          <w:szCs w:val="18"/>
        </w:rPr>
      </w:pPr>
      <w:r w:rsidRPr="006A36C9">
        <w:rPr>
          <w:sz w:val="18"/>
          <w:szCs w:val="18"/>
        </w:rPr>
        <w:t xml:space="preserve">1.6 Kvalifikavimui atliekantis tiekėjas turi užtikrinti darbų vykdymą taip, kad jie netrukdytų </w:t>
      </w:r>
      <w:r w:rsidR="00B15AB4" w:rsidRPr="00EA1A7B">
        <w:rPr>
          <w:sz w:val="18"/>
          <w:szCs w:val="18"/>
        </w:rPr>
        <w:t xml:space="preserve">Hematologijos, onkologijos ir </w:t>
      </w:r>
      <w:proofErr w:type="spellStart"/>
      <w:r w:rsidR="00B15AB4" w:rsidRPr="00EA1A7B">
        <w:rPr>
          <w:sz w:val="18"/>
          <w:szCs w:val="18"/>
        </w:rPr>
        <w:t>transfuziologijos</w:t>
      </w:r>
      <w:proofErr w:type="spellEnd"/>
      <w:r w:rsidR="00B15AB4" w:rsidRPr="00EA1A7B">
        <w:rPr>
          <w:sz w:val="18"/>
          <w:szCs w:val="18"/>
        </w:rPr>
        <w:t xml:space="preserve"> centro</w:t>
      </w:r>
      <w:r w:rsidR="00B15AB4" w:rsidRPr="00553411">
        <w:rPr>
          <w:sz w:val="18"/>
          <w:szCs w:val="18"/>
        </w:rPr>
        <w:t xml:space="preserve"> </w:t>
      </w:r>
      <w:r w:rsidRPr="006A36C9">
        <w:rPr>
          <w:sz w:val="18"/>
          <w:szCs w:val="18"/>
        </w:rPr>
        <w:t>įprastinei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6A36C9"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0AA2D27A" w14:textId="65937C24" w:rsidR="00C908FF" w:rsidRPr="009307F3" w:rsidRDefault="00C908FF" w:rsidP="009307F3">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 xml:space="preserve">Perkamos </w:t>
      </w:r>
      <w:r w:rsidR="009307F3" w:rsidRPr="009307F3">
        <w:rPr>
          <w:sz w:val="18"/>
          <w:szCs w:val="18"/>
        </w:rPr>
        <w:t xml:space="preserve">paslaugos ir </w:t>
      </w:r>
      <w:r w:rsidRPr="009307F3">
        <w:rPr>
          <w:sz w:val="18"/>
          <w:szCs w:val="18"/>
        </w:rPr>
        <w:t xml:space="preserve">specifikacija </w:t>
      </w:r>
    </w:p>
    <w:tbl>
      <w:tblPr>
        <w:tblStyle w:val="TableGrid"/>
        <w:tblW w:w="14035" w:type="dxa"/>
        <w:jc w:val="center"/>
        <w:tblLayout w:type="fixed"/>
        <w:tblLook w:val="04A0" w:firstRow="1" w:lastRow="0" w:firstColumn="1" w:lastColumn="0" w:noHBand="0" w:noVBand="1"/>
      </w:tblPr>
      <w:tblGrid>
        <w:gridCol w:w="1980"/>
        <w:gridCol w:w="3235"/>
        <w:gridCol w:w="7560"/>
        <w:gridCol w:w="1260"/>
      </w:tblGrid>
      <w:tr w:rsidR="00176998" w:rsidRPr="006A36C9" w14:paraId="13D7C890" w14:textId="0303238C" w:rsidTr="00D96094">
        <w:trPr>
          <w:trHeight w:val="70"/>
          <w:jc w:val="center"/>
        </w:trPr>
        <w:tc>
          <w:tcPr>
            <w:tcW w:w="1980" w:type="dxa"/>
            <w:shd w:val="clear" w:color="auto" w:fill="D9D9D9" w:themeFill="background1" w:themeFillShade="D9"/>
            <w:vAlign w:val="center"/>
          </w:tcPr>
          <w:p w14:paraId="7808B0B6" w14:textId="01BF5828" w:rsidR="00176998" w:rsidRPr="005A70E3" w:rsidRDefault="00176998" w:rsidP="00176998">
            <w:pPr>
              <w:pStyle w:val="ListParagraph"/>
              <w:ind w:left="0"/>
              <w:rPr>
                <w:b/>
                <w:bCs/>
                <w:sz w:val="18"/>
                <w:szCs w:val="18"/>
              </w:rPr>
            </w:pPr>
            <w:r w:rsidRPr="005A70E3">
              <w:rPr>
                <w:b/>
                <w:bCs/>
                <w:sz w:val="18"/>
                <w:szCs w:val="18"/>
              </w:rPr>
              <w:t>Pavadinimas</w:t>
            </w:r>
          </w:p>
        </w:tc>
        <w:tc>
          <w:tcPr>
            <w:tcW w:w="3235" w:type="dxa"/>
            <w:shd w:val="clear" w:color="auto" w:fill="D9D9D9" w:themeFill="background1" w:themeFillShade="D9"/>
            <w:vAlign w:val="center"/>
          </w:tcPr>
          <w:p w14:paraId="00703F2A" w14:textId="6023ED97" w:rsidR="00176998" w:rsidRPr="00176998" w:rsidRDefault="00176998" w:rsidP="00176998">
            <w:pPr>
              <w:rPr>
                <w:sz w:val="18"/>
                <w:szCs w:val="18"/>
              </w:rPr>
            </w:pPr>
            <w:r w:rsidRPr="00A669D1">
              <w:rPr>
                <w:b/>
                <w:bCs/>
                <w:sz w:val="18"/>
                <w:szCs w:val="18"/>
              </w:rPr>
              <w:t>Detalizavimas</w:t>
            </w:r>
          </w:p>
        </w:tc>
        <w:tc>
          <w:tcPr>
            <w:tcW w:w="7560" w:type="dxa"/>
            <w:shd w:val="clear" w:color="auto" w:fill="D9D9D9" w:themeFill="background1" w:themeFillShade="D9"/>
            <w:vAlign w:val="center"/>
          </w:tcPr>
          <w:p w14:paraId="7BAF6C39" w14:textId="361B3669" w:rsidR="00176998" w:rsidRPr="006A36C9" w:rsidRDefault="00176998" w:rsidP="00176998">
            <w:pPr>
              <w:tabs>
                <w:tab w:val="left" w:pos="426"/>
              </w:tabs>
              <w:autoSpaceDN w:val="0"/>
              <w:textAlignment w:val="baseline"/>
              <w:rPr>
                <w:b/>
                <w:bCs/>
                <w:sz w:val="18"/>
                <w:szCs w:val="18"/>
              </w:rPr>
            </w:pPr>
            <w:r w:rsidRPr="006A36C9">
              <w:rPr>
                <w:b/>
                <w:bCs/>
                <w:sz w:val="18"/>
                <w:szCs w:val="18"/>
              </w:rPr>
              <w:t xml:space="preserve">Detalus aprašymas </w:t>
            </w:r>
          </w:p>
        </w:tc>
        <w:tc>
          <w:tcPr>
            <w:tcW w:w="1260" w:type="dxa"/>
            <w:shd w:val="clear" w:color="auto" w:fill="D9D9D9" w:themeFill="background1" w:themeFillShade="D9"/>
            <w:vAlign w:val="center"/>
          </w:tcPr>
          <w:p w14:paraId="2A7757ED" w14:textId="12EECA90" w:rsidR="00176998" w:rsidRPr="006A36C9" w:rsidRDefault="00176998" w:rsidP="00595E87">
            <w:pPr>
              <w:tabs>
                <w:tab w:val="left" w:pos="426"/>
              </w:tabs>
              <w:autoSpaceDN w:val="0"/>
              <w:jc w:val="center"/>
              <w:textAlignment w:val="baseline"/>
              <w:rPr>
                <w:b/>
                <w:bCs/>
                <w:sz w:val="18"/>
                <w:szCs w:val="18"/>
              </w:rPr>
            </w:pPr>
            <w:r>
              <w:rPr>
                <w:b/>
                <w:bCs/>
                <w:sz w:val="18"/>
                <w:szCs w:val="18"/>
              </w:rPr>
              <w:t>Kiekis, vnt.</w:t>
            </w:r>
          </w:p>
        </w:tc>
      </w:tr>
      <w:tr w:rsidR="00176998" w:rsidRPr="006A36C9" w14:paraId="3DABE2AA" w14:textId="3F74DD11" w:rsidTr="00D96094">
        <w:trPr>
          <w:trHeight w:val="2688"/>
          <w:jc w:val="center"/>
        </w:trPr>
        <w:tc>
          <w:tcPr>
            <w:tcW w:w="1980" w:type="dxa"/>
            <w:vMerge w:val="restart"/>
            <w:vAlign w:val="center"/>
          </w:tcPr>
          <w:p w14:paraId="1F1E28B2" w14:textId="77777777" w:rsidR="00176998" w:rsidRPr="005A70E3" w:rsidRDefault="00176998" w:rsidP="00176998">
            <w:pPr>
              <w:rPr>
                <w:b/>
                <w:bCs/>
                <w:sz w:val="18"/>
                <w:szCs w:val="18"/>
              </w:rPr>
            </w:pPr>
          </w:p>
          <w:p w14:paraId="4B93F324" w14:textId="550D2785" w:rsidR="00176998" w:rsidRPr="005A70E3" w:rsidRDefault="00595E87" w:rsidP="00176998">
            <w:pPr>
              <w:rPr>
                <w:b/>
                <w:bCs/>
                <w:sz w:val="18"/>
                <w:szCs w:val="18"/>
              </w:rPr>
            </w:pPr>
            <w:r>
              <w:rPr>
                <w:b/>
                <w:bCs/>
                <w:sz w:val="18"/>
                <w:szCs w:val="18"/>
              </w:rPr>
              <w:t xml:space="preserve">1. </w:t>
            </w:r>
            <w:proofErr w:type="spellStart"/>
            <w:r w:rsidR="00176998" w:rsidRPr="005A70E3">
              <w:rPr>
                <w:b/>
                <w:bCs/>
                <w:sz w:val="18"/>
                <w:szCs w:val="18"/>
              </w:rPr>
              <w:t>QuantStudio</w:t>
            </w:r>
            <w:proofErr w:type="spellEnd"/>
            <w:r w:rsidR="00176998" w:rsidRPr="005A70E3">
              <w:rPr>
                <w:b/>
                <w:bCs/>
                <w:sz w:val="18"/>
                <w:szCs w:val="18"/>
              </w:rPr>
              <w:t xml:space="preserve"> 5 </w:t>
            </w:r>
            <w:proofErr w:type="spellStart"/>
            <w:r w:rsidR="00176998" w:rsidRPr="005A70E3">
              <w:rPr>
                <w:b/>
                <w:bCs/>
                <w:sz w:val="18"/>
                <w:szCs w:val="18"/>
              </w:rPr>
              <w:t>Real</w:t>
            </w:r>
            <w:proofErr w:type="spellEnd"/>
            <w:r w:rsidR="00176998" w:rsidRPr="005A70E3">
              <w:rPr>
                <w:b/>
                <w:bCs/>
                <w:sz w:val="18"/>
                <w:szCs w:val="18"/>
              </w:rPr>
              <w:t xml:space="preserve"> Time PCR sistemos kvalifikavimas (IQ, OQ, IPV)</w:t>
            </w:r>
          </w:p>
        </w:tc>
        <w:tc>
          <w:tcPr>
            <w:tcW w:w="3235" w:type="dxa"/>
            <w:vAlign w:val="center"/>
          </w:tcPr>
          <w:p w14:paraId="4DF5A2C9" w14:textId="5BFBC76D" w:rsidR="00176998" w:rsidRPr="00176998" w:rsidRDefault="00595E87" w:rsidP="00176998">
            <w:pPr>
              <w:rPr>
                <w:sz w:val="18"/>
                <w:szCs w:val="18"/>
              </w:rPr>
            </w:pPr>
            <w:r>
              <w:rPr>
                <w:sz w:val="18"/>
                <w:szCs w:val="18"/>
              </w:rPr>
              <w:t xml:space="preserve">1.1 </w:t>
            </w:r>
            <w:r w:rsidR="00176998" w:rsidRPr="00176998">
              <w:rPr>
                <w:sz w:val="18"/>
                <w:szCs w:val="18"/>
              </w:rPr>
              <w:t>Instaliavimo kvalifikavimas (IQ)</w:t>
            </w:r>
          </w:p>
          <w:p w14:paraId="6372DDB9" w14:textId="77777777" w:rsidR="00176998" w:rsidRPr="00176998" w:rsidRDefault="00176998" w:rsidP="00176998">
            <w:pPr>
              <w:rPr>
                <w:sz w:val="18"/>
                <w:szCs w:val="18"/>
              </w:rPr>
            </w:pPr>
            <w:r w:rsidRPr="00176998">
              <w:rPr>
                <w:sz w:val="18"/>
                <w:szCs w:val="18"/>
              </w:rPr>
              <w:t>Tikslas – patvirtinti, kad įranga įrengta pagal gamintojo reikalavimus bei atitinka techninę dokumentaciją.</w:t>
            </w:r>
          </w:p>
          <w:p w14:paraId="05E39834" w14:textId="14BC75BC" w:rsidR="00176998" w:rsidRPr="00176998" w:rsidRDefault="00176998" w:rsidP="00176998">
            <w:pPr>
              <w:tabs>
                <w:tab w:val="left" w:pos="426"/>
              </w:tabs>
              <w:autoSpaceDN w:val="0"/>
              <w:textAlignment w:val="baseline"/>
              <w:rPr>
                <w:sz w:val="18"/>
                <w:szCs w:val="18"/>
              </w:rPr>
            </w:pPr>
          </w:p>
        </w:tc>
        <w:tc>
          <w:tcPr>
            <w:tcW w:w="7560" w:type="dxa"/>
            <w:vAlign w:val="center"/>
          </w:tcPr>
          <w:p w14:paraId="72A3B012" w14:textId="4D7EBE20" w:rsidR="00176998" w:rsidRPr="001F3990" w:rsidRDefault="00176998" w:rsidP="00176998">
            <w:pPr>
              <w:rPr>
                <w:bCs/>
                <w:sz w:val="18"/>
                <w:szCs w:val="18"/>
              </w:rPr>
            </w:pPr>
            <w:r w:rsidRPr="00FA21D2">
              <w:rPr>
                <w:bCs/>
                <w:sz w:val="18"/>
                <w:szCs w:val="18"/>
              </w:rPr>
              <w:t xml:space="preserve">Visas testavimas atliekamas gamintojo </w:t>
            </w:r>
            <w:proofErr w:type="spellStart"/>
            <w:r w:rsidRPr="00FA21D2">
              <w:rPr>
                <w:bCs/>
                <w:sz w:val="18"/>
                <w:szCs w:val="18"/>
              </w:rPr>
              <w:t>Applied</w:t>
            </w:r>
            <w:proofErr w:type="spellEnd"/>
            <w:r w:rsidRPr="00FA21D2">
              <w:rPr>
                <w:bCs/>
                <w:sz w:val="18"/>
                <w:szCs w:val="18"/>
              </w:rPr>
              <w:t xml:space="preserve"> </w:t>
            </w:r>
            <w:proofErr w:type="spellStart"/>
            <w:r w:rsidRPr="00FA21D2">
              <w:rPr>
                <w:bCs/>
                <w:sz w:val="18"/>
                <w:szCs w:val="18"/>
              </w:rPr>
              <w:t>Biosystems</w:t>
            </w:r>
            <w:proofErr w:type="spellEnd"/>
            <w:r w:rsidRPr="00FA21D2">
              <w:rPr>
                <w:bCs/>
                <w:sz w:val="18"/>
                <w:szCs w:val="18"/>
              </w:rPr>
              <w:t xml:space="preserve"> įgalioto asmens su gamintojo protokolu.</w:t>
            </w:r>
          </w:p>
          <w:p w14:paraId="48B0E0D7" w14:textId="6CD8CF3E" w:rsidR="00176998" w:rsidRPr="00692E9F" w:rsidRDefault="00176998" w:rsidP="00176998">
            <w:pPr>
              <w:rPr>
                <w:bCs/>
                <w:sz w:val="18"/>
                <w:szCs w:val="18"/>
              </w:rPr>
            </w:pPr>
            <w:r w:rsidRPr="00692E9F">
              <w:rPr>
                <w:bCs/>
                <w:sz w:val="18"/>
                <w:szCs w:val="18"/>
              </w:rPr>
              <w:t>Instaliavimo kvalifikavimo (</w:t>
            </w:r>
            <w:r w:rsidRPr="00692E9F">
              <w:rPr>
                <w:bCs/>
                <w:sz w:val="18"/>
                <w:szCs w:val="18"/>
                <w:lang w:val="en-US"/>
              </w:rPr>
              <w:t>Installation Qualification -</w:t>
            </w:r>
            <w:r w:rsidRPr="00692E9F">
              <w:rPr>
                <w:bCs/>
                <w:sz w:val="18"/>
                <w:szCs w:val="18"/>
              </w:rPr>
              <w:t xml:space="preserve"> IQ) apimtis ne mažesnė nei:</w:t>
            </w:r>
          </w:p>
          <w:p w14:paraId="76487A02" w14:textId="7027C221" w:rsidR="00176998" w:rsidRDefault="00176998" w:rsidP="00176998">
            <w:pPr>
              <w:rPr>
                <w:bCs/>
                <w:sz w:val="18"/>
                <w:szCs w:val="18"/>
              </w:rPr>
            </w:pPr>
            <w:r>
              <w:rPr>
                <w:bCs/>
                <w:sz w:val="18"/>
                <w:szCs w:val="18"/>
              </w:rPr>
              <w:t>Verifikavimas prieš atlikimą:</w:t>
            </w:r>
          </w:p>
          <w:p w14:paraId="3F80E1CC" w14:textId="61650F77" w:rsidR="00176998" w:rsidRDefault="00176998" w:rsidP="00176998">
            <w:pPr>
              <w:rPr>
                <w:bCs/>
                <w:sz w:val="18"/>
                <w:szCs w:val="18"/>
              </w:rPr>
            </w:pPr>
            <w:r>
              <w:rPr>
                <w:bCs/>
                <w:sz w:val="18"/>
                <w:szCs w:val="18"/>
              </w:rPr>
              <w:t>1)Užsakymo verifikavimas</w:t>
            </w:r>
          </w:p>
          <w:p w14:paraId="48A93D90" w14:textId="7FEE17ED" w:rsidR="00176998" w:rsidRDefault="00176998" w:rsidP="00176998">
            <w:pPr>
              <w:rPr>
                <w:bCs/>
                <w:sz w:val="18"/>
                <w:szCs w:val="18"/>
              </w:rPr>
            </w:pPr>
            <w:r>
              <w:rPr>
                <w:bCs/>
                <w:sz w:val="18"/>
                <w:szCs w:val="18"/>
              </w:rPr>
              <w:t>2)Paslaugos identifikavimas</w:t>
            </w:r>
          </w:p>
          <w:p w14:paraId="12C52CEE" w14:textId="358EE391" w:rsidR="00176998" w:rsidRDefault="00176998" w:rsidP="00176998">
            <w:pPr>
              <w:rPr>
                <w:bCs/>
                <w:sz w:val="18"/>
                <w:szCs w:val="18"/>
              </w:rPr>
            </w:pPr>
            <w:r>
              <w:rPr>
                <w:bCs/>
                <w:sz w:val="18"/>
                <w:szCs w:val="18"/>
              </w:rPr>
              <w:t>3)Inžinieriaus apmokymo verifikavimas</w:t>
            </w:r>
          </w:p>
          <w:p w14:paraId="7E7E4EFF" w14:textId="471468F2" w:rsidR="00176998" w:rsidRPr="00692E9F" w:rsidRDefault="00176998" w:rsidP="00176998">
            <w:pPr>
              <w:rPr>
                <w:bCs/>
                <w:sz w:val="18"/>
                <w:szCs w:val="18"/>
              </w:rPr>
            </w:pPr>
            <w:r>
              <w:rPr>
                <w:bCs/>
                <w:sz w:val="18"/>
                <w:szCs w:val="18"/>
              </w:rPr>
              <w:t>4)Naudojimo vietos reikalavimų verifikavimas</w:t>
            </w:r>
          </w:p>
          <w:p w14:paraId="0FAAD833" w14:textId="3C652293" w:rsidR="00176998" w:rsidRDefault="00176998" w:rsidP="00176998">
            <w:pPr>
              <w:rPr>
                <w:bCs/>
                <w:sz w:val="18"/>
                <w:szCs w:val="18"/>
              </w:rPr>
            </w:pPr>
            <w:r>
              <w:rPr>
                <w:bCs/>
                <w:sz w:val="18"/>
                <w:szCs w:val="18"/>
              </w:rPr>
              <w:t>5</w:t>
            </w:r>
            <w:r w:rsidRPr="00692E9F">
              <w:rPr>
                <w:bCs/>
                <w:sz w:val="18"/>
                <w:szCs w:val="18"/>
              </w:rPr>
              <w:t>)Įtampos matavimas ir matavimo prietaiso kalibravimo sertifikato galiojimo verifikavimas</w:t>
            </w:r>
          </w:p>
          <w:p w14:paraId="145C7138" w14:textId="6DC6B6CA" w:rsidR="00176998" w:rsidRDefault="00176998" w:rsidP="00176998">
            <w:pPr>
              <w:rPr>
                <w:bCs/>
                <w:sz w:val="18"/>
                <w:szCs w:val="18"/>
              </w:rPr>
            </w:pPr>
            <w:r>
              <w:rPr>
                <w:bCs/>
                <w:sz w:val="18"/>
                <w:szCs w:val="18"/>
              </w:rPr>
              <w:t>6)Prietaiso identifikavimas</w:t>
            </w:r>
          </w:p>
          <w:p w14:paraId="13FDF484" w14:textId="002961E3" w:rsidR="00176998" w:rsidRDefault="00176998" w:rsidP="00176998">
            <w:pPr>
              <w:rPr>
                <w:bCs/>
                <w:sz w:val="18"/>
                <w:szCs w:val="18"/>
              </w:rPr>
            </w:pPr>
            <w:r>
              <w:rPr>
                <w:bCs/>
                <w:sz w:val="18"/>
                <w:szCs w:val="18"/>
              </w:rPr>
              <w:t>7)Kompiuterio prijungimo prie prietaiso verifikavimas</w:t>
            </w:r>
          </w:p>
          <w:p w14:paraId="77DD82AB" w14:textId="7340F572" w:rsidR="00176998" w:rsidRDefault="00176998" w:rsidP="00176998">
            <w:pPr>
              <w:rPr>
                <w:bCs/>
                <w:sz w:val="18"/>
                <w:szCs w:val="18"/>
              </w:rPr>
            </w:pPr>
            <w:r>
              <w:rPr>
                <w:bCs/>
                <w:sz w:val="18"/>
                <w:szCs w:val="18"/>
              </w:rPr>
              <w:t>8)Aptarnavimo verifikavimas</w:t>
            </w:r>
          </w:p>
          <w:p w14:paraId="29E65F03" w14:textId="6D3CD227" w:rsidR="00176998" w:rsidRPr="00692E9F" w:rsidRDefault="00176998" w:rsidP="00176998">
            <w:pPr>
              <w:rPr>
                <w:bCs/>
                <w:sz w:val="18"/>
                <w:szCs w:val="18"/>
              </w:rPr>
            </w:pPr>
            <w:r>
              <w:rPr>
                <w:bCs/>
                <w:sz w:val="18"/>
                <w:szCs w:val="18"/>
              </w:rPr>
              <w:t>9)Verifikavimo prieš atlikimą užbaigimas</w:t>
            </w:r>
          </w:p>
          <w:p w14:paraId="72EFD26B" w14:textId="3F902B84" w:rsidR="00176998" w:rsidRPr="00692E9F" w:rsidRDefault="00176998" w:rsidP="00176998">
            <w:pPr>
              <w:rPr>
                <w:bCs/>
                <w:sz w:val="18"/>
                <w:szCs w:val="18"/>
              </w:rPr>
            </w:pPr>
            <w:r w:rsidRPr="00692E9F">
              <w:rPr>
                <w:bCs/>
                <w:sz w:val="18"/>
                <w:szCs w:val="18"/>
              </w:rPr>
              <w:t>Instaliavimo kvalifikavimo procedūra:</w:t>
            </w:r>
          </w:p>
          <w:p w14:paraId="3CF8E51B" w14:textId="35D0C4DF" w:rsidR="00176998" w:rsidRDefault="00176998" w:rsidP="00176998">
            <w:pPr>
              <w:rPr>
                <w:bCs/>
                <w:sz w:val="18"/>
                <w:szCs w:val="18"/>
              </w:rPr>
            </w:pPr>
            <w:r w:rsidRPr="00692E9F">
              <w:rPr>
                <w:bCs/>
                <w:sz w:val="18"/>
                <w:szCs w:val="18"/>
              </w:rPr>
              <w:t>1)</w:t>
            </w:r>
            <w:r>
              <w:rPr>
                <w:bCs/>
                <w:sz w:val="18"/>
                <w:szCs w:val="18"/>
              </w:rPr>
              <w:t>Išpakavimo patikra</w:t>
            </w:r>
          </w:p>
          <w:p w14:paraId="72960433" w14:textId="13768EB1" w:rsidR="00176998" w:rsidRDefault="00176998" w:rsidP="00176998">
            <w:pPr>
              <w:rPr>
                <w:bCs/>
                <w:sz w:val="18"/>
                <w:szCs w:val="18"/>
              </w:rPr>
            </w:pPr>
            <w:r>
              <w:rPr>
                <w:bCs/>
                <w:sz w:val="18"/>
                <w:szCs w:val="18"/>
              </w:rPr>
              <w:t>2)Prietaiso pastatymo darbo vietoje patikra</w:t>
            </w:r>
          </w:p>
          <w:p w14:paraId="0BC91EB6" w14:textId="628D96A3" w:rsidR="00176998" w:rsidRPr="00692E9F" w:rsidRDefault="00176998" w:rsidP="00176998">
            <w:pPr>
              <w:rPr>
                <w:bCs/>
                <w:sz w:val="18"/>
                <w:szCs w:val="18"/>
              </w:rPr>
            </w:pPr>
            <w:r>
              <w:rPr>
                <w:bCs/>
                <w:sz w:val="18"/>
                <w:szCs w:val="18"/>
              </w:rPr>
              <w:t>3)Kompiuterio prijungimo patikra</w:t>
            </w:r>
          </w:p>
        </w:tc>
        <w:tc>
          <w:tcPr>
            <w:tcW w:w="1260" w:type="dxa"/>
            <w:vAlign w:val="center"/>
          </w:tcPr>
          <w:p w14:paraId="0151A7FA" w14:textId="4304063F" w:rsidR="00176998" w:rsidRPr="00FA21D2" w:rsidRDefault="00595E87" w:rsidP="00595E87">
            <w:pPr>
              <w:jc w:val="center"/>
              <w:rPr>
                <w:bCs/>
                <w:sz w:val="18"/>
                <w:szCs w:val="18"/>
              </w:rPr>
            </w:pPr>
            <w:r>
              <w:rPr>
                <w:bCs/>
                <w:sz w:val="18"/>
                <w:szCs w:val="18"/>
              </w:rPr>
              <w:t>1</w:t>
            </w:r>
          </w:p>
        </w:tc>
      </w:tr>
      <w:tr w:rsidR="00176998" w:rsidRPr="006A36C9" w14:paraId="214D35F6" w14:textId="34A5CA48" w:rsidTr="00D96094">
        <w:trPr>
          <w:trHeight w:val="2688"/>
          <w:jc w:val="center"/>
        </w:trPr>
        <w:tc>
          <w:tcPr>
            <w:tcW w:w="1980" w:type="dxa"/>
            <w:vMerge/>
            <w:vAlign w:val="center"/>
          </w:tcPr>
          <w:p w14:paraId="49219791" w14:textId="77777777" w:rsidR="00176998" w:rsidRPr="005A70E3" w:rsidRDefault="00176998" w:rsidP="00176998">
            <w:pPr>
              <w:rPr>
                <w:b/>
                <w:bCs/>
                <w:sz w:val="18"/>
                <w:szCs w:val="18"/>
              </w:rPr>
            </w:pPr>
          </w:p>
        </w:tc>
        <w:tc>
          <w:tcPr>
            <w:tcW w:w="3235" w:type="dxa"/>
            <w:vAlign w:val="center"/>
          </w:tcPr>
          <w:p w14:paraId="7A4717A3" w14:textId="5BEDEA80" w:rsidR="00176998" w:rsidRPr="00176998" w:rsidRDefault="00595E87" w:rsidP="00176998">
            <w:pPr>
              <w:tabs>
                <w:tab w:val="left" w:pos="426"/>
              </w:tabs>
              <w:autoSpaceDN w:val="0"/>
              <w:textAlignment w:val="baseline"/>
              <w:rPr>
                <w:sz w:val="18"/>
                <w:szCs w:val="18"/>
              </w:rPr>
            </w:pPr>
            <w:r>
              <w:rPr>
                <w:sz w:val="18"/>
                <w:szCs w:val="18"/>
              </w:rPr>
              <w:t xml:space="preserve">1.2 </w:t>
            </w:r>
            <w:r w:rsidR="00176998" w:rsidRPr="00176998">
              <w:rPr>
                <w:sz w:val="18"/>
                <w:szCs w:val="18"/>
              </w:rPr>
              <w:t>Veikimo kvalifikavimas (OQ)</w:t>
            </w:r>
          </w:p>
          <w:p w14:paraId="28C06181" w14:textId="1462CCEA" w:rsidR="00176998" w:rsidRPr="00176998" w:rsidRDefault="00176998" w:rsidP="00176998">
            <w:pPr>
              <w:tabs>
                <w:tab w:val="left" w:pos="426"/>
              </w:tabs>
              <w:autoSpaceDN w:val="0"/>
              <w:textAlignment w:val="baseline"/>
              <w:rPr>
                <w:sz w:val="18"/>
                <w:szCs w:val="18"/>
              </w:rPr>
            </w:pPr>
            <w:r w:rsidRPr="00176998">
              <w:rPr>
                <w:sz w:val="18"/>
                <w:szCs w:val="18"/>
              </w:rPr>
              <w:t>Tikslas – įvertinti, ar įrenginys tinkamai atlieka savo funkciją</w:t>
            </w:r>
          </w:p>
        </w:tc>
        <w:tc>
          <w:tcPr>
            <w:tcW w:w="7560" w:type="dxa"/>
            <w:vAlign w:val="center"/>
          </w:tcPr>
          <w:p w14:paraId="3E7DC6FE" w14:textId="77777777" w:rsidR="00176998" w:rsidRPr="00FA21D2" w:rsidRDefault="00176998" w:rsidP="00176998">
            <w:pPr>
              <w:rPr>
                <w:bCs/>
                <w:sz w:val="18"/>
                <w:szCs w:val="18"/>
              </w:rPr>
            </w:pPr>
            <w:r w:rsidRPr="00FA21D2">
              <w:rPr>
                <w:bCs/>
                <w:sz w:val="18"/>
                <w:szCs w:val="18"/>
              </w:rPr>
              <w:t xml:space="preserve">Visas testavimas atliekamas gamintojo </w:t>
            </w:r>
            <w:proofErr w:type="spellStart"/>
            <w:r w:rsidRPr="00FA21D2">
              <w:rPr>
                <w:bCs/>
                <w:sz w:val="18"/>
                <w:szCs w:val="18"/>
              </w:rPr>
              <w:t>Applied</w:t>
            </w:r>
            <w:proofErr w:type="spellEnd"/>
            <w:r w:rsidRPr="00FA21D2">
              <w:rPr>
                <w:bCs/>
                <w:sz w:val="18"/>
                <w:szCs w:val="18"/>
              </w:rPr>
              <w:t xml:space="preserve"> </w:t>
            </w:r>
            <w:proofErr w:type="spellStart"/>
            <w:r w:rsidRPr="00FA21D2">
              <w:rPr>
                <w:bCs/>
                <w:sz w:val="18"/>
                <w:szCs w:val="18"/>
              </w:rPr>
              <w:t>Biosystems</w:t>
            </w:r>
            <w:proofErr w:type="spellEnd"/>
            <w:r w:rsidRPr="00FA21D2">
              <w:rPr>
                <w:bCs/>
                <w:sz w:val="18"/>
                <w:szCs w:val="18"/>
              </w:rPr>
              <w:t xml:space="preserve"> įgalioto asmens su gamintojo protokolu.</w:t>
            </w:r>
          </w:p>
          <w:p w14:paraId="05C3B8C1" w14:textId="77777777" w:rsidR="00176998" w:rsidRDefault="00176998" w:rsidP="00176998">
            <w:pPr>
              <w:rPr>
                <w:bCs/>
                <w:sz w:val="18"/>
                <w:szCs w:val="18"/>
              </w:rPr>
            </w:pPr>
            <w:r>
              <w:rPr>
                <w:bCs/>
                <w:sz w:val="18"/>
                <w:szCs w:val="18"/>
              </w:rPr>
              <w:t>Veikimo</w:t>
            </w:r>
            <w:r w:rsidRPr="00692E9F">
              <w:rPr>
                <w:bCs/>
                <w:sz w:val="18"/>
                <w:szCs w:val="18"/>
              </w:rPr>
              <w:t xml:space="preserve"> kvalifikavimo (</w:t>
            </w:r>
            <w:r>
              <w:rPr>
                <w:bCs/>
                <w:sz w:val="18"/>
                <w:szCs w:val="18"/>
                <w:lang w:val="en-US"/>
              </w:rPr>
              <w:t>Operational</w:t>
            </w:r>
            <w:r w:rsidRPr="00692E9F">
              <w:rPr>
                <w:bCs/>
                <w:sz w:val="18"/>
                <w:szCs w:val="18"/>
                <w:lang w:val="en-US"/>
              </w:rPr>
              <w:t xml:space="preserve"> Qualification -</w:t>
            </w:r>
            <w:r w:rsidRPr="00692E9F">
              <w:rPr>
                <w:bCs/>
                <w:sz w:val="18"/>
                <w:szCs w:val="18"/>
              </w:rPr>
              <w:t xml:space="preserve"> </w:t>
            </w:r>
            <w:r>
              <w:rPr>
                <w:bCs/>
                <w:sz w:val="18"/>
                <w:szCs w:val="18"/>
              </w:rPr>
              <w:t>O</w:t>
            </w:r>
            <w:r w:rsidRPr="00692E9F">
              <w:rPr>
                <w:bCs/>
                <w:sz w:val="18"/>
                <w:szCs w:val="18"/>
              </w:rPr>
              <w:t>Q) apimtis ne mažesnė nei:</w:t>
            </w:r>
          </w:p>
          <w:p w14:paraId="067FD0C8" w14:textId="77777777" w:rsidR="00176998" w:rsidRDefault="00176998" w:rsidP="00176998">
            <w:pPr>
              <w:rPr>
                <w:bCs/>
                <w:sz w:val="18"/>
                <w:szCs w:val="18"/>
              </w:rPr>
            </w:pPr>
            <w:r>
              <w:rPr>
                <w:bCs/>
                <w:sz w:val="18"/>
                <w:szCs w:val="18"/>
              </w:rPr>
              <w:t>1)Prietaiso įjungimo verifikavimas</w:t>
            </w:r>
          </w:p>
          <w:p w14:paraId="24561738" w14:textId="77777777" w:rsidR="00176998" w:rsidRDefault="00176998" w:rsidP="00176998">
            <w:pPr>
              <w:rPr>
                <w:bCs/>
                <w:sz w:val="18"/>
                <w:szCs w:val="18"/>
              </w:rPr>
            </w:pPr>
            <w:r>
              <w:rPr>
                <w:bCs/>
                <w:sz w:val="18"/>
                <w:szCs w:val="18"/>
              </w:rPr>
              <w:t>2)Prietaiso vardo identifikavimas</w:t>
            </w:r>
          </w:p>
          <w:p w14:paraId="1FB4E8CE" w14:textId="155B60D3" w:rsidR="00176998" w:rsidRDefault="00176998" w:rsidP="00176998">
            <w:pPr>
              <w:rPr>
                <w:bCs/>
                <w:sz w:val="18"/>
                <w:szCs w:val="18"/>
              </w:rPr>
            </w:pPr>
            <w:r>
              <w:rPr>
                <w:bCs/>
                <w:sz w:val="18"/>
                <w:szCs w:val="18"/>
              </w:rPr>
              <w:t>3)Laiko, datos ir laiko zonos verifikavimas</w:t>
            </w:r>
          </w:p>
          <w:p w14:paraId="33E0B19D" w14:textId="77777777" w:rsidR="00176998" w:rsidRDefault="00176998" w:rsidP="00176998">
            <w:pPr>
              <w:rPr>
                <w:bCs/>
                <w:sz w:val="18"/>
                <w:szCs w:val="18"/>
              </w:rPr>
            </w:pPr>
            <w:r>
              <w:rPr>
                <w:bCs/>
                <w:sz w:val="18"/>
                <w:szCs w:val="18"/>
              </w:rPr>
              <w:t>4)Tinklo nustatymų identifikavimas</w:t>
            </w:r>
          </w:p>
          <w:p w14:paraId="6AD526A8" w14:textId="77777777" w:rsidR="00176998" w:rsidRDefault="00176998" w:rsidP="00176998">
            <w:pPr>
              <w:rPr>
                <w:bCs/>
                <w:sz w:val="18"/>
                <w:szCs w:val="18"/>
              </w:rPr>
            </w:pPr>
            <w:r>
              <w:rPr>
                <w:bCs/>
                <w:sz w:val="18"/>
                <w:szCs w:val="18"/>
              </w:rPr>
              <w:t>5)Prietaiso nuotolinio valdymo nustatymų patikra</w:t>
            </w:r>
          </w:p>
          <w:p w14:paraId="6BD99B33" w14:textId="774BB78A" w:rsidR="00176998" w:rsidRDefault="00176998" w:rsidP="00176998">
            <w:pPr>
              <w:rPr>
                <w:bCs/>
                <w:sz w:val="18"/>
                <w:szCs w:val="18"/>
              </w:rPr>
            </w:pPr>
            <w:r>
              <w:rPr>
                <w:bCs/>
                <w:sz w:val="18"/>
                <w:szCs w:val="18"/>
              </w:rPr>
              <w:t xml:space="preserve">6)Prisijungimo prie </w:t>
            </w:r>
            <w:proofErr w:type="spellStart"/>
            <w:r>
              <w:rPr>
                <w:bCs/>
                <w:sz w:val="18"/>
                <w:szCs w:val="18"/>
              </w:rPr>
              <w:t>AccuSEQ</w:t>
            </w:r>
            <w:proofErr w:type="spellEnd"/>
            <w:r>
              <w:rPr>
                <w:bCs/>
                <w:sz w:val="18"/>
                <w:szCs w:val="18"/>
              </w:rPr>
              <w:t xml:space="preserve"> </w:t>
            </w:r>
            <w:proofErr w:type="spellStart"/>
            <w:r>
              <w:rPr>
                <w:bCs/>
                <w:sz w:val="18"/>
                <w:szCs w:val="18"/>
              </w:rPr>
              <w:t>Real</w:t>
            </w:r>
            <w:proofErr w:type="spellEnd"/>
            <w:r>
              <w:rPr>
                <w:bCs/>
                <w:sz w:val="18"/>
                <w:szCs w:val="18"/>
              </w:rPr>
              <w:t>-Time PCR programinės įrangos administratoriumi verifikavimas</w:t>
            </w:r>
          </w:p>
          <w:p w14:paraId="10E28C8B" w14:textId="02EAD1A6" w:rsidR="00176998" w:rsidRDefault="00176998" w:rsidP="00176998">
            <w:pPr>
              <w:rPr>
                <w:bCs/>
                <w:sz w:val="18"/>
                <w:szCs w:val="18"/>
              </w:rPr>
            </w:pPr>
            <w:r>
              <w:rPr>
                <w:bCs/>
                <w:sz w:val="18"/>
                <w:szCs w:val="18"/>
              </w:rPr>
              <w:t>7)Programinės įrangos identifikavimas</w:t>
            </w:r>
          </w:p>
          <w:p w14:paraId="223FBF78" w14:textId="501C5668" w:rsidR="00176998" w:rsidRDefault="00176998" w:rsidP="00176998">
            <w:pPr>
              <w:rPr>
                <w:bCs/>
                <w:sz w:val="18"/>
                <w:szCs w:val="18"/>
              </w:rPr>
            </w:pPr>
            <w:r>
              <w:rPr>
                <w:bCs/>
                <w:sz w:val="18"/>
                <w:szCs w:val="18"/>
              </w:rPr>
              <w:t>8)Programinės įrangos suderinamumo verifikavimas</w:t>
            </w:r>
            <w:r>
              <w:rPr>
                <w:bCs/>
                <w:sz w:val="18"/>
                <w:szCs w:val="18"/>
              </w:rPr>
              <w:br/>
              <w:t xml:space="preserve">9)SAE </w:t>
            </w:r>
            <w:proofErr w:type="spellStart"/>
            <w:r>
              <w:rPr>
                <w:bCs/>
                <w:sz w:val="18"/>
                <w:szCs w:val="18"/>
              </w:rPr>
              <w:t>konfiguracijos</w:t>
            </w:r>
            <w:proofErr w:type="spellEnd"/>
            <w:r>
              <w:rPr>
                <w:bCs/>
                <w:sz w:val="18"/>
                <w:szCs w:val="18"/>
              </w:rPr>
              <w:t xml:space="preserve"> patikros verifikavimas</w:t>
            </w:r>
          </w:p>
          <w:p w14:paraId="2965964A" w14:textId="72501A13" w:rsidR="00176998" w:rsidRDefault="00176998" w:rsidP="00176998">
            <w:pPr>
              <w:rPr>
                <w:bCs/>
                <w:sz w:val="18"/>
                <w:szCs w:val="18"/>
              </w:rPr>
            </w:pPr>
            <w:r>
              <w:rPr>
                <w:bCs/>
                <w:sz w:val="18"/>
                <w:szCs w:val="18"/>
              </w:rPr>
              <w:t>10)SAE nustatymų atidarymo patikra</w:t>
            </w:r>
          </w:p>
          <w:p w14:paraId="119E1953" w14:textId="01089ED8" w:rsidR="00176998" w:rsidRDefault="00176998" w:rsidP="00176998">
            <w:pPr>
              <w:rPr>
                <w:bCs/>
                <w:sz w:val="18"/>
                <w:szCs w:val="18"/>
              </w:rPr>
            </w:pPr>
            <w:r>
              <w:rPr>
                <w:bCs/>
                <w:sz w:val="18"/>
                <w:szCs w:val="18"/>
              </w:rPr>
              <w:t>11)SAE nustatymų veikimo patikra</w:t>
            </w:r>
          </w:p>
          <w:p w14:paraId="36D7263C" w14:textId="2CCD4303" w:rsidR="00176998" w:rsidRDefault="00176998" w:rsidP="00176998">
            <w:pPr>
              <w:rPr>
                <w:bCs/>
                <w:sz w:val="18"/>
                <w:szCs w:val="18"/>
              </w:rPr>
            </w:pPr>
            <w:r>
              <w:rPr>
                <w:bCs/>
                <w:sz w:val="18"/>
                <w:szCs w:val="18"/>
              </w:rPr>
              <w:t>12)</w:t>
            </w:r>
            <w:proofErr w:type="spellStart"/>
            <w:r>
              <w:rPr>
                <w:bCs/>
                <w:sz w:val="18"/>
                <w:szCs w:val="18"/>
              </w:rPr>
              <w:t>AccuSEQ</w:t>
            </w:r>
            <w:proofErr w:type="spellEnd"/>
            <w:r>
              <w:rPr>
                <w:bCs/>
                <w:sz w:val="18"/>
                <w:szCs w:val="18"/>
              </w:rPr>
              <w:t xml:space="preserve"> duomenų valdymo įrankio veikimo patikra</w:t>
            </w:r>
          </w:p>
          <w:p w14:paraId="1C6F38D3" w14:textId="36B0A910" w:rsidR="00176998" w:rsidRDefault="00176998" w:rsidP="00176998">
            <w:pPr>
              <w:rPr>
                <w:bCs/>
                <w:sz w:val="18"/>
                <w:szCs w:val="18"/>
              </w:rPr>
            </w:pPr>
            <w:r>
              <w:rPr>
                <w:bCs/>
                <w:sz w:val="18"/>
                <w:szCs w:val="18"/>
              </w:rPr>
              <w:t>13)</w:t>
            </w:r>
            <w:proofErr w:type="spellStart"/>
            <w:r>
              <w:rPr>
                <w:bCs/>
                <w:sz w:val="18"/>
                <w:szCs w:val="18"/>
              </w:rPr>
              <w:t>Self-test</w:t>
            </w:r>
            <w:proofErr w:type="spellEnd"/>
            <w:r>
              <w:rPr>
                <w:bCs/>
                <w:sz w:val="18"/>
                <w:szCs w:val="18"/>
              </w:rPr>
              <w:t xml:space="preserve"> patikra</w:t>
            </w:r>
          </w:p>
          <w:p w14:paraId="277ACCBB" w14:textId="74D42E2F" w:rsidR="00176998" w:rsidRDefault="00176998" w:rsidP="00176998">
            <w:pPr>
              <w:rPr>
                <w:bCs/>
                <w:sz w:val="18"/>
                <w:szCs w:val="18"/>
              </w:rPr>
            </w:pPr>
            <w:r>
              <w:rPr>
                <w:bCs/>
                <w:sz w:val="18"/>
                <w:szCs w:val="18"/>
              </w:rPr>
              <w:lastRenderedPageBreak/>
              <w:t>14)Matavimo priemonių kalibravimo patikra</w:t>
            </w:r>
          </w:p>
          <w:p w14:paraId="1E6448F9" w14:textId="3A209D39" w:rsidR="00176998" w:rsidRDefault="00176998" w:rsidP="00176998">
            <w:pPr>
              <w:rPr>
                <w:bCs/>
                <w:sz w:val="18"/>
                <w:szCs w:val="18"/>
              </w:rPr>
            </w:pPr>
            <w:r>
              <w:rPr>
                <w:bCs/>
                <w:sz w:val="18"/>
                <w:szCs w:val="18"/>
              </w:rPr>
              <w:t>15)</w:t>
            </w:r>
            <w:proofErr w:type="spellStart"/>
            <w:r>
              <w:rPr>
                <w:bCs/>
                <w:sz w:val="18"/>
                <w:szCs w:val="18"/>
              </w:rPr>
              <w:t>Termociklerio</w:t>
            </w:r>
            <w:proofErr w:type="spellEnd"/>
            <w:r>
              <w:rPr>
                <w:bCs/>
                <w:sz w:val="18"/>
                <w:szCs w:val="18"/>
              </w:rPr>
              <w:t xml:space="preserve"> temperatūros tikslumo verifikavimas</w:t>
            </w:r>
          </w:p>
          <w:p w14:paraId="7AE152E8" w14:textId="67990D8B" w:rsidR="00176998" w:rsidRDefault="00176998" w:rsidP="00176998">
            <w:pPr>
              <w:rPr>
                <w:bCs/>
                <w:sz w:val="18"/>
                <w:szCs w:val="18"/>
              </w:rPr>
            </w:pPr>
            <w:r>
              <w:rPr>
                <w:bCs/>
                <w:sz w:val="18"/>
                <w:szCs w:val="18"/>
              </w:rPr>
              <w:t>16)</w:t>
            </w:r>
            <w:proofErr w:type="spellStart"/>
            <w:r>
              <w:rPr>
                <w:bCs/>
                <w:sz w:val="18"/>
                <w:szCs w:val="18"/>
              </w:rPr>
              <w:t>Termociklerio</w:t>
            </w:r>
            <w:proofErr w:type="spellEnd"/>
            <w:r>
              <w:rPr>
                <w:bCs/>
                <w:sz w:val="18"/>
                <w:szCs w:val="18"/>
              </w:rPr>
              <w:t xml:space="preserve"> temperatūros nevienodumo patikra</w:t>
            </w:r>
          </w:p>
          <w:p w14:paraId="014CA4A1" w14:textId="5CD310E3" w:rsidR="00176998" w:rsidRDefault="00176998" w:rsidP="00176998">
            <w:pPr>
              <w:rPr>
                <w:bCs/>
                <w:sz w:val="18"/>
                <w:szCs w:val="18"/>
              </w:rPr>
            </w:pPr>
            <w:r>
              <w:rPr>
                <w:bCs/>
                <w:sz w:val="18"/>
                <w:szCs w:val="18"/>
              </w:rPr>
              <w:t>17)</w:t>
            </w:r>
            <w:proofErr w:type="spellStart"/>
            <w:r>
              <w:rPr>
                <w:bCs/>
                <w:sz w:val="18"/>
                <w:szCs w:val="18"/>
              </w:rPr>
              <w:t>Termociklerio</w:t>
            </w:r>
            <w:proofErr w:type="spellEnd"/>
            <w:r>
              <w:rPr>
                <w:bCs/>
                <w:sz w:val="18"/>
                <w:szCs w:val="18"/>
              </w:rPr>
              <w:t xml:space="preserve"> dangčio temperatūros tikslumo patikra</w:t>
            </w:r>
          </w:p>
          <w:p w14:paraId="18ED6638" w14:textId="33B90EE9" w:rsidR="00176998" w:rsidRDefault="00176998" w:rsidP="00176998">
            <w:pPr>
              <w:rPr>
                <w:bCs/>
                <w:sz w:val="18"/>
                <w:szCs w:val="18"/>
              </w:rPr>
            </w:pPr>
            <w:r>
              <w:rPr>
                <w:bCs/>
                <w:sz w:val="18"/>
                <w:szCs w:val="18"/>
              </w:rPr>
              <w:t>18)</w:t>
            </w:r>
            <w:proofErr w:type="spellStart"/>
            <w:r>
              <w:rPr>
                <w:bCs/>
                <w:sz w:val="18"/>
                <w:szCs w:val="18"/>
              </w:rPr>
              <w:t>Termociklerio</w:t>
            </w:r>
            <w:proofErr w:type="spellEnd"/>
            <w:r>
              <w:rPr>
                <w:bCs/>
                <w:sz w:val="18"/>
                <w:szCs w:val="18"/>
              </w:rPr>
              <w:t xml:space="preserve"> ciklų parametrų patikra</w:t>
            </w:r>
          </w:p>
          <w:p w14:paraId="3D98B6B9" w14:textId="328B6AA4" w:rsidR="00176998" w:rsidRDefault="00176998" w:rsidP="00176998">
            <w:pPr>
              <w:rPr>
                <w:bCs/>
                <w:sz w:val="18"/>
                <w:szCs w:val="18"/>
              </w:rPr>
            </w:pPr>
            <w:r>
              <w:rPr>
                <w:bCs/>
                <w:sz w:val="18"/>
                <w:szCs w:val="18"/>
              </w:rPr>
              <w:t>19)Naudojamų plokštelių identifikavimas ir galiojimo verifikavimas</w:t>
            </w:r>
          </w:p>
          <w:p w14:paraId="42AB20D2" w14:textId="6F544C0F" w:rsidR="00176998" w:rsidRDefault="00176998" w:rsidP="00176998">
            <w:pPr>
              <w:rPr>
                <w:bCs/>
                <w:sz w:val="18"/>
                <w:szCs w:val="18"/>
              </w:rPr>
            </w:pPr>
            <w:r>
              <w:rPr>
                <w:bCs/>
                <w:sz w:val="18"/>
                <w:szCs w:val="18"/>
              </w:rPr>
              <w:t xml:space="preserve">20)Regiono </w:t>
            </w:r>
            <w:proofErr w:type="spellStart"/>
            <w:r>
              <w:rPr>
                <w:bCs/>
                <w:sz w:val="18"/>
                <w:szCs w:val="18"/>
              </w:rPr>
              <w:t>of</w:t>
            </w:r>
            <w:proofErr w:type="spellEnd"/>
            <w:r>
              <w:rPr>
                <w:bCs/>
                <w:sz w:val="18"/>
                <w:szCs w:val="18"/>
              </w:rPr>
              <w:t xml:space="preserve"> </w:t>
            </w:r>
            <w:proofErr w:type="spellStart"/>
            <w:r>
              <w:rPr>
                <w:bCs/>
                <w:sz w:val="18"/>
                <w:szCs w:val="18"/>
              </w:rPr>
              <w:t>Interest</w:t>
            </w:r>
            <w:proofErr w:type="spellEnd"/>
            <w:r>
              <w:rPr>
                <w:bCs/>
                <w:sz w:val="18"/>
                <w:szCs w:val="18"/>
              </w:rPr>
              <w:t xml:space="preserve"> (ROI) kalibravimo patikra</w:t>
            </w:r>
          </w:p>
          <w:p w14:paraId="0D01DFA9" w14:textId="1BE920CD" w:rsidR="00176998" w:rsidRDefault="00176998" w:rsidP="00176998">
            <w:pPr>
              <w:rPr>
                <w:bCs/>
                <w:sz w:val="18"/>
                <w:szCs w:val="18"/>
              </w:rPr>
            </w:pPr>
            <w:r>
              <w:rPr>
                <w:bCs/>
                <w:sz w:val="18"/>
                <w:szCs w:val="18"/>
              </w:rPr>
              <w:t>21)</w:t>
            </w:r>
            <w:proofErr w:type="spellStart"/>
            <w:r>
              <w:rPr>
                <w:bCs/>
                <w:sz w:val="18"/>
                <w:szCs w:val="18"/>
              </w:rPr>
              <w:t>Background</w:t>
            </w:r>
            <w:proofErr w:type="spellEnd"/>
            <w:r>
              <w:rPr>
                <w:bCs/>
                <w:sz w:val="18"/>
                <w:szCs w:val="18"/>
              </w:rPr>
              <w:t xml:space="preserve"> </w:t>
            </w:r>
            <w:proofErr w:type="spellStart"/>
            <w:r>
              <w:rPr>
                <w:bCs/>
                <w:sz w:val="18"/>
                <w:szCs w:val="18"/>
              </w:rPr>
              <w:t>calibration</w:t>
            </w:r>
            <w:proofErr w:type="spellEnd"/>
            <w:r>
              <w:rPr>
                <w:bCs/>
                <w:sz w:val="18"/>
                <w:szCs w:val="18"/>
              </w:rPr>
              <w:t xml:space="preserve"> patikra</w:t>
            </w:r>
          </w:p>
          <w:p w14:paraId="5443A6C6" w14:textId="63D9C264" w:rsidR="00176998" w:rsidRDefault="00176998" w:rsidP="00176998">
            <w:pPr>
              <w:rPr>
                <w:bCs/>
                <w:sz w:val="18"/>
                <w:szCs w:val="18"/>
              </w:rPr>
            </w:pPr>
            <w:r>
              <w:rPr>
                <w:bCs/>
                <w:sz w:val="18"/>
                <w:szCs w:val="18"/>
              </w:rPr>
              <w:t>22)</w:t>
            </w:r>
            <w:proofErr w:type="spellStart"/>
            <w:r>
              <w:rPr>
                <w:bCs/>
                <w:sz w:val="18"/>
                <w:szCs w:val="18"/>
              </w:rPr>
              <w:t>Uniformity</w:t>
            </w:r>
            <w:proofErr w:type="spellEnd"/>
            <w:r>
              <w:rPr>
                <w:bCs/>
                <w:sz w:val="18"/>
                <w:szCs w:val="18"/>
              </w:rPr>
              <w:t xml:space="preserve"> </w:t>
            </w:r>
            <w:proofErr w:type="spellStart"/>
            <w:r>
              <w:rPr>
                <w:bCs/>
                <w:sz w:val="18"/>
                <w:szCs w:val="18"/>
              </w:rPr>
              <w:t>calibration</w:t>
            </w:r>
            <w:proofErr w:type="spellEnd"/>
            <w:r>
              <w:rPr>
                <w:bCs/>
                <w:sz w:val="18"/>
                <w:szCs w:val="18"/>
              </w:rPr>
              <w:t xml:space="preserve"> patikra</w:t>
            </w:r>
          </w:p>
          <w:p w14:paraId="027CE161" w14:textId="56F6CE8B" w:rsidR="00176998" w:rsidRDefault="00176998" w:rsidP="00176998">
            <w:pPr>
              <w:rPr>
                <w:bCs/>
                <w:sz w:val="18"/>
                <w:szCs w:val="18"/>
              </w:rPr>
            </w:pPr>
            <w:r>
              <w:rPr>
                <w:bCs/>
                <w:sz w:val="18"/>
                <w:szCs w:val="18"/>
              </w:rPr>
              <w:t>23)</w:t>
            </w:r>
            <w:proofErr w:type="spellStart"/>
            <w:r>
              <w:rPr>
                <w:bCs/>
                <w:sz w:val="18"/>
                <w:szCs w:val="18"/>
              </w:rPr>
              <w:t>Dye</w:t>
            </w:r>
            <w:proofErr w:type="spellEnd"/>
            <w:r>
              <w:rPr>
                <w:bCs/>
                <w:sz w:val="18"/>
                <w:szCs w:val="18"/>
              </w:rPr>
              <w:t xml:space="preserve"> </w:t>
            </w:r>
            <w:proofErr w:type="spellStart"/>
            <w:r>
              <w:rPr>
                <w:bCs/>
                <w:sz w:val="18"/>
                <w:szCs w:val="18"/>
              </w:rPr>
              <w:t>calibration</w:t>
            </w:r>
            <w:proofErr w:type="spellEnd"/>
            <w:r>
              <w:rPr>
                <w:bCs/>
                <w:sz w:val="18"/>
                <w:szCs w:val="18"/>
              </w:rPr>
              <w:t xml:space="preserve"> patikra</w:t>
            </w:r>
          </w:p>
          <w:p w14:paraId="25BFCC26" w14:textId="58400C41" w:rsidR="00176998" w:rsidRDefault="00176998" w:rsidP="00176998">
            <w:pPr>
              <w:rPr>
                <w:bCs/>
                <w:sz w:val="18"/>
                <w:szCs w:val="18"/>
              </w:rPr>
            </w:pPr>
            <w:r>
              <w:rPr>
                <w:bCs/>
                <w:sz w:val="18"/>
                <w:szCs w:val="18"/>
              </w:rPr>
              <w:t>24)Kalibravimo patikrų įrašų verifikavimas</w:t>
            </w:r>
          </w:p>
          <w:p w14:paraId="776964CE" w14:textId="37E9028D" w:rsidR="00176998" w:rsidRPr="00DE5FF8" w:rsidRDefault="00176998" w:rsidP="00176998">
            <w:pPr>
              <w:rPr>
                <w:bCs/>
                <w:sz w:val="18"/>
                <w:szCs w:val="18"/>
              </w:rPr>
            </w:pPr>
          </w:p>
        </w:tc>
        <w:tc>
          <w:tcPr>
            <w:tcW w:w="1260" w:type="dxa"/>
            <w:vAlign w:val="center"/>
          </w:tcPr>
          <w:p w14:paraId="574E094B" w14:textId="0C70762F" w:rsidR="00176998" w:rsidRPr="00FA21D2" w:rsidRDefault="00595E87" w:rsidP="00595E87">
            <w:pPr>
              <w:jc w:val="center"/>
              <w:rPr>
                <w:bCs/>
                <w:sz w:val="18"/>
                <w:szCs w:val="18"/>
              </w:rPr>
            </w:pPr>
            <w:r>
              <w:rPr>
                <w:bCs/>
                <w:sz w:val="18"/>
                <w:szCs w:val="18"/>
              </w:rPr>
              <w:lastRenderedPageBreak/>
              <w:t>1</w:t>
            </w:r>
          </w:p>
        </w:tc>
      </w:tr>
      <w:tr w:rsidR="00176998" w:rsidRPr="006A36C9" w14:paraId="1E942522" w14:textId="67C75F1E" w:rsidTr="00D96094">
        <w:trPr>
          <w:trHeight w:val="70"/>
          <w:jc w:val="center"/>
        </w:trPr>
        <w:tc>
          <w:tcPr>
            <w:tcW w:w="1980" w:type="dxa"/>
            <w:vMerge/>
            <w:vAlign w:val="center"/>
          </w:tcPr>
          <w:p w14:paraId="541D3254" w14:textId="77777777" w:rsidR="00176998" w:rsidRPr="005A70E3" w:rsidRDefault="00176998" w:rsidP="00176998">
            <w:pPr>
              <w:rPr>
                <w:b/>
                <w:bCs/>
                <w:sz w:val="18"/>
                <w:szCs w:val="18"/>
              </w:rPr>
            </w:pPr>
          </w:p>
        </w:tc>
        <w:tc>
          <w:tcPr>
            <w:tcW w:w="3235" w:type="dxa"/>
            <w:vAlign w:val="center"/>
          </w:tcPr>
          <w:p w14:paraId="4F8EBA66" w14:textId="726E5057" w:rsidR="00176998" w:rsidRPr="00176998" w:rsidRDefault="00595E87" w:rsidP="00176998">
            <w:pPr>
              <w:tabs>
                <w:tab w:val="left" w:pos="426"/>
              </w:tabs>
              <w:autoSpaceDN w:val="0"/>
              <w:textAlignment w:val="baseline"/>
              <w:rPr>
                <w:sz w:val="18"/>
                <w:szCs w:val="18"/>
              </w:rPr>
            </w:pPr>
            <w:r>
              <w:rPr>
                <w:sz w:val="18"/>
                <w:szCs w:val="18"/>
              </w:rPr>
              <w:t xml:space="preserve">1.3 </w:t>
            </w:r>
            <w:r w:rsidR="00176998" w:rsidRPr="00176998">
              <w:rPr>
                <w:sz w:val="18"/>
                <w:szCs w:val="18"/>
              </w:rPr>
              <w:t>Eksploatacinių charakteristikų ir našumo kvalifikavimas (IPV)</w:t>
            </w:r>
          </w:p>
          <w:p w14:paraId="3191C96D" w14:textId="425662F6" w:rsidR="00176998" w:rsidRPr="00176998" w:rsidRDefault="00176998" w:rsidP="00176998">
            <w:pPr>
              <w:tabs>
                <w:tab w:val="left" w:pos="426"/>
              </w:tabs>
              <w:autoSpaceDN w:val="0"/>
              <w:textAlignment w:val="baseline"/>
              <w:rPr>
                <w:sz w:val="18"/>
                <w:szCs w:val="18"/>
              </w:rPr>
            </w:pPr>
            <w:r w:rsidRPr="00176998">
              <w:rPr>
                <w:sz w:val="18"/>
                <w:szCs w:val="18"/>
              </w:rPr>
              <w:t>Tikslas – įvertinti ar įrenginys įvykdo savo funkciją imituojant realias darbines sąlygas</w:t>
            </w:r>
          </w:p>
          <w:p w14:paraId="7F20939C" w14:textId="77777777" w:rsidR="00176998" w:rsidRPr="00176998" w:rsidRDefault="00176998" w:rsidP="00176998">
            <w:pPr>
              <w:rPr>
                <w:sz w:val="18"/>
                <w:szCs w:val="18"/>
              </w:rPr>
            </w:pPr>
          </w:p>
        </w:tc>
        <w:tc>
          <w:tcPr>
            <w:tcW w:w="7560" w:type="dxa"/>
            <w:vAlign w:val="center"/>
          </w:tcPr>
          <w:p w14:paraId="7A47E42C" w14:textId="77777777" w:rsidR="00176998" w:rsidRPr="00FA21D2" w:rsidRDefault="00176998" w:rsidP="00176998">
            <w:pPr>
              <w:rPr>
                <w:bCs/>
                <w:sz w:val="18"/>
                <w:szCs w:val="18"/>
              </w:rPr>
            </w:pPr>
            <w:r w:rsidRPr="00FA21D2">
              <w:rPr>
                <w:bCs/>
                <w:sz w:val="18"/>
                <w:szCs w:val="18"/>
              </w:rPr>
              <w:t xml:space="preserve">Visas testavimas atliekamas gamintojo </w:t>
            </w:r>
            <w:proofErr w:type="spellStart"/>
            <w:r w:rsidRPr="00FA21D2">
              <w:rPr>
                <w:bCs/>
                <w:sz w:val="18"/>
                <w:szCs w:val="18"/>
              </w:rPr>
              <w:t>Applied</w:t>
            </w:r>
            <w:proofErr w:type="spellEnd"/>
            <w:r w:rsidRPr="00FA21D2">
              <w:rPr>
                <w:bCs/>
                <w:sz w:val="18"/>
                <w:szCs w:val="18"/>
              </w:rPr>
              <w:t xml:space="preserve"> </w:t>
            </w:r>
            <w:proofErr w:type="spellStart"/>
            <w:r w:rsidRPr="00FA21D2">
              <w:rPr>
                <w:bCs/>
                <w:sz w:val="18"/>
                <w:szCs w:val="18"/>
              </w:rPr>
              <w:t>Biosystems</w:t>
            </w:r>
            <w:proofErr w:type="spellEnd"/>
            <w:r w:rsidRPr="00FA21D2">
              <w:rPr>
                <w:bCs/>
                <w:sz w:val="18"/>
                <w:szCs w:val="18"/>
              </w:rPr>
              <w:t xml:space="preserve"> įgalioto asmens su gamintojo protokolu.</w:t>
            </w:r>
          </w:p>
          <w:p w14:paraId="7DB3DA8D" w14:textId="77777777" w:rsidR="00176998" w:rsidRPr="00FA21D2" w:rsidRDefault="00176998" w:rsidP="00176998">
            <w:pPr>
              <w:rPr>
                <w:bCs/>
                <w:sz w:val="18"/>
                <w:szCs w:val="18"/>
              </w:rPr>
            </w:pPr>
            <w:r w:rsidRPr="00FA21D2">
              <w:rPr>
                <w:bCs/>
                <w:sz w:val="18"/>
                <w:szCs w:val="18"/>
              </w:rPr>
              <w:t>Eksploatacinių charakteristikų ir našumo kvalifikavimo (IPV) apimtis ne mažesnė nei:</w:t>
            </w:r>
          </w:p>
          <w:p w14:paraId="769CF94A" w14:textId="6C17E5FA" w:rsidR="00176998" w:rsidRDefault="00176998" w:rsidP="00176998">
            <w:pPr>
              <w:tabs>
                <w:tab w:val="left" w:pos="426"/>
              </w:tabs>
              <w:autoSpaceDN w:val="0"/>
              <w:textAlignment w:val="baseline"/>
              <w:rPr>
                <w:bCs/>
                <w:sz w:val="18"/>
                <w:szCs w:val="18"/>
              </w:rPr>
            </w:pPr>
            <w:r w:rsidRPr="007F77FD">
              <w:rPr>
                <w:bCs/>
                <w:sz w:val="18"/>
                <w:szCs w:val="18"/>
              </w:rPr>
              <w:t>1)</w:t>
            </w:r>
            <w:proofErr w:type="spellStart"/>
            <w:r>
              <w:rPr>
                <w:bCs/>
                <w:sz w:val="18"/>
                <w:szCs w:val="18"/>
              </w:rPr>
              <w:t>RNase</w:t>
            </w:r>
            <w:proofErr w:type="spellEnd"/>
            <w:r>
              <w:rPr>
                <w:bCs/>
                <w:sz w:val="18"/>
                <w:szCs w:val="18"/>
              </w:rPr>
              <w:t xml:space="preserve"> P </w:t>
            </w:r>
            <w:proofErr w:type="spellStart"/>
            <w:r>
              <w:rPr>
                <w:bCs/>
                <w:sz w:val="18"/>
                <w:szCs w:val="18"/>
              </w:rPr>
              <w:t>Instrument</w:t>
            </w:r>
            <w:proofErr w:type="spellEnd"/>
            <w:r>
              <w:rPr>
                <w:bCs/>
                <w:sz w:val="18"/>
                <w:szCs w:val="18"/>
              </w:rPr>
              <w:t xml:space="preserve"> </w:t>
            </w:r>
            <w:proofErr w:type="spellStart"/>
            <w:r>
              <w:rPr>
                <w:bCs/>
                <w:sz w:val="18"/>
                <w:szCs w:val="18"/>
              </w:rPr>
              <w:t>Verification</w:t>
            </w:r>
            <w:proofErr w:type="spellEnd"/>
            <w:r>
              <w:rPr>
                <w:bCs/>
                <w:sz w:val="18"/>
                <w:szCs w:val="18"/>
              </w:rPr>
              <w:t xml:space="preserve"> </w:t>
            </w:r>
            <w:proofErr w:type="spellStart"/>
            <w:r>
              <w:rPr>
                <w:bCs/>
                <w:sz w:val="18"/>
                <w:szCs w:val="18"/>
              </w:rPr>
              <w:t>Plate</w:t>
            </w:r>
            <w:proofErr w:type="spellEnd"/>
            <w:r>
              <w:rPr>
                <w:bCs/>
                <w:sz w:val="18"/>
                <w:szCs w:val="18"/>
              </w:rPr>
              <w:t xml:space="preserve"> identifikavimas</w:t>
            </w:r>
          </w:p>
          <w:p w14:paraId="571D48B8" w14:textId="4473D701" w:rsidR="00176998" w:rsidRPr="007F77FD" w:rsidRDefault="00176998" w:rsidP="00176998">
            <w:pPr>
              <w:tabs>
                <w:tab w:val="left" w:pos="426"/>
              </w:tabs>
              <w:autoSpaceDN w:val="0"/>
              <w:textAlignment w:val="baseline"/>
              <w:rPr>
                <w:bCs/>
                <w:sz w:val="18"/>
                <w:szCs w:val="18"/>
              </w:rPr>
            </w:pPr>
            <w:r>
              <w:rPr>
                <w:bCs/>
                <w:sz w:val="18"/>
                <w:szCs w:val="18"/>
              </w:rPr>
              <w:t>2)Prietaiso našumo su plokštele patikra</w:t>
            </w:r>
          </w:p>
          <w:p w14:paraId="6486B329" w14:textId="598056B4" w:rsidR="00176998" w:rsidRPr="007F77FD" w:rsidRDefault="00176998" w:rsidP="00176998">
            <w:pPr>
              <w:tabs>
                <w:tab w:val="left" w:pos="426"/>
              </w:tabs>
              <w:autoSpaceDN w:val="0"/>
              <w:textAlignment w:val="baseline"/>
              <w:rPr>
                <w:bCs/>
                <w:sz w:val="18"/>
                <w:szCs w:val="18"/>
                <w:highlight w:val="yellow"/>
              </w:rPr>
            </w:pPr>
          </w:p>
        </w:tc>
        <w:tc>
          <w:tcPr>
            <w:tcW w:w="1260" w:type="dxa"/>
            <w:vAlign w:val="center"/>
          </w:tcPr>
          <w:p w14:paraId="6698F463" w14:textId="51728DA3" w:rsidR="00176998" w:rsidRPr="00FA21D2" w:rsidRDefault="00595E87" w:rsidP="00595E87">
            <w:pPr>
              <w:jc w:val="center"/>
              <w:rPr>
                <w:bCs/>
                <w:sz w:val="18"/>
                <w:szCs w:val="18"/>
              </w:rPr>
            </w:pPr>
            <w:r>
              <w:rPr>
                <w:bCs/>
                <w:sz w:val="18"/>
                <w:szCs w:val="18"/>
              </w:rPr>
              <w:t>1</w:t>
            </w:r>
          </w:p>
        </w:tc>
      </w:tr>
      <w:tr w:rsidR="00176998" w:rsidRPr="006A36C9" w14:paraId="4FD58728" w14:textId="14E468C9" w:rsidTr="00D96094">
        <w:trPr>
          <w:trHeight w:val="70"/>
          <w:jc w:val="center"/>
        </w:trPr>
        <w:tc>
          <w:tcPr>
            <w:tcW w:w="1980" w:type="dxa"/>
            <w:vMerge w:val="restart"/>
            <w:vAlign w:val="center"/>
          </w:tcPr>
          <w:p w14:paraId="529DB80F" w14:textId="1024D8BE" w:rsidR="00176998" w:rsidRPr="005A70E3" w:rsidRDefault="00595E87" w:rsidP="00176998">
            <w:pPr>
              <w:rPr>
                <w:b/>
                <w:bCs/>
                <w:sz w:val="18"/>
                <w:szCs w:val="18"/>
              </w:rPr>
            </w:pPr>
            <w:r>
              <w:rPr>
                <w:b/>
                <w:bCs/>
                <w:sz w:val="18"/>
                <w:szCs w:val="18"/>
              </w:rPr>
              <w:t xml:space="preserve">2. </w:t>
            </w:r>
            <w:proofErr w:type="spellStart"/>
            <w:r w:rsidR="00176998" w:rsidRPr="005A70E3">
              <w:rPr>
                <w:b/>
                <w:bCs/>
                <w:sz w:val="18"/>
                <w:szCs w:val="18"/>
              </w:rPr>
              <w:t>QuantStudio</w:t>
            </w:r>
            <w:proofErr w:type="spellEnd"/>
            <w:r w:rsidR="00176998" w:rsidRPr="005A70E3">
              <w:rPr>
                <w:b/>
                <w:bCs/>
                <w:sz w:val="18"/>
                <w:szCs w:val="18"/>
              </w:rPr>
              <w:t xml:space="preserve"> 5 </w:t>
            </w:r>
            <w:proofErr w:type="spellStart"/>
            <w:r w:rsidR="00176998" w:rsidRPr="005A70E3">
              <w:rPr>
                <w:b/>
                <w:bCs/>
                <w:sz w:val="18"/>
                <w:szCs w:val="18"/>
              </w:rPr>
              <w:t>Real</w:t>
            </w:r>
            <w:proofErr w:type="spellEnd"/>
            <w:r w:rsidR="00176998" w:rsidRPr="005A70E3">
              <w:rPr>
                <w:b/>
                <w:bCs/>
                <w:sz w:val="18"/>
                <w:szCs w:val="18"/>
              </w:rPr>
              <w:t xml:space="preserve"> Time PCR sistemos kvalifikavimas (OQ, IPV)</w:t>
            </w:r>
          </w:p>
        </w:tc>
        <w:tc>
          <w:tcPr>
            <w:tcW w:w="3235" w:type="dxa"/>
            <w:vAlign w:val="center"/>
          </w:tcPr>
          <w:p w14:paraId="4D7FF337" w14:textId="11FD56A3" w:rsidR="00176998" w:rsidRPr="00176998" w:rsidRDefault="00595E87" w:rsidP="00176998">
            <w:pPr>
              <w:tabs>
                <w:tab w:val="left" w:pos="426"/>
              </w:tabs>
              <w:autoSpaceDN w:val="0"/>
              <w:textAlignment w:val="baseline"/>
              <w:rPr>
                <w:sz w:val="18"/>
                <w:szCs w:val="18"/>
              </w:rPr>
            </w:pPr>
            <w:r>
              <w:rPr>
                <w:sz w:val="18"/>
                <w:szCs w:val="18"/>
              </w:rPr>
              <w:t xml:space="preserve">2.1 </w:t>
            </w:r>
            <w:r w:rsidR="00176998" w:rsidRPr="00176998">
              <w:rPr>
                <w:sz w:val="18"/>
                <w:szCs w:val="18"/>
              </w:rPr>
              <w:t>Veikimo kvalifikavimas (OQ)</w:t>
            </w:r>
          </w:p>
          <w:p w14:paraId="07AB024D" w14:textId="40A263C4" w:rsidR="00176998" w:rsidRPr="00176998" w:rsidRDefault="00176998" w:rsidP="00176998">
            <w:pPr>
              <w:tabs>
                <w:tab w:val="left" w:pos="426"/>
              </w:tabs>
              <w:autoSpaceDN w:val="0"/>
              <w:textAlignment w:val="baseline"/>
              <w:rPr>
                <w:sz w:val="18"/>
                <w:szCs w:val="18"/>
              </w:rPr>
            </w:pPr>
            <w:r w:rsidRPr="00176998">
              <w:rPr>
                <w:sz w:val="18"/>
                <w:szCs w:val="18"/>
              </w:rPr>
              <w:t>Tikslas – įvertinti, ar įrenginys tinkamai atlieka savo funkciją</w:t>
            </w:r>
          </w:p>
        </w:tc>
        <w:tc>
          <w:tcPr>
            <w:tcW w:w="7560" w:type="dxa"/>
            <w:vAlign w:val="center"/>
          </w:tcPr>
          <w:p w14:paraId="33096D63" w14:textId="77777777" w:rsidR="00176998" w:rsidRPr="001F3990" w:rsidRDefault="00176998" w:rsidP="00176998">
            <w:pPr>
              <w:rPr>
                <w:bCs/>
                <w:sz w:val="18"/>
                <w:szCs w:val="18"/>
              </w:rPr>
            </w:pPr>
            <w:r w:rsidRPr="00FA21D2">
              <w:rPr>
                <w:bCs/>
                <w:sz w:val="18"/>
                <w:szCs w:val="18"/>
              </w:rPr>
              <w:t xml:space="preserve">Visas testavimas atliekamas gamintojo </w:t>
            </w:r>
            <w:proofErr w:type="spellStart"/>
            <w:r w:rsidRPr="00FA21D2">
              <w:rPr>
                <w:bCs/>
                <w:sz w:val="18"/>
                <w:szCs w:val="18"/>
              </w:rPr>
              <w:t>Applied</w:t>
            </w:r>
            <w:proofErr w:type="spellEnd"/>
            <w:r w:rsidRPr="00FA21D2">
              <w:rPr>
                <w:bCs/>
                <w:sz w:val="18"/>
                <w:szCs w:val="18"/>
              </w:rPr>
              <w:t xml:space="preserve"> </w:t>
            </w:r>
            <w:proofErr w:type="spellStart"/>
            <w:r w:rsidRPr="00FA21D2">
              <w:rPr>
                <w:bCs/>
                <w:sz w:val="18"/>
                <w:szCs w:val="18"/>
              </w:rPr>
              <w:t>Biosystems</w:t>
            </w:r>
            <w:proofErr w:type="spellEnd"/>
            <w:r w:rsidRPr="00FA21D2">
              <w:rPr>
                <w:bCs/>
                <w:sz w:val="18"/>
                <w:szCs w:val="18"/>
              </w:rPr>
              <w:t xml:space="preserve"> įgalioto asmens su gamintojo protokolu.</w:t>
            </w:r>
          </w:p>
          <w:p w14:paraId="68FFE956" w14:textId="2693494C" w:rsidR="00176998" w:rsidRDefault="00176998" w:rsidP="00176998">
            <w:pPr>
              <w:rPr>
                <w:bCs/>
                <w:sz w:val="18"/>
                <w:szCs w:val="18"/>
              </w:rPr>
            </w:pPr>
            <w:r>
              <w:rPr>
                <w:bCs/>
                <w:sz w:val="18"/>
                <w:szCs w:val="18"/>
              </w:rPr>
              <w:t>Veikimo</w:t>
            </w:r>
            <w:r w:rsidRPr="00692E9F">
              <w:rPr>
                <w:bCs/>
                <w:sz w:val="18"/>
                <w:szCs w:val="18"/>
              </w:rPr>
              <w:t xml:space="preserve"> kvalifikavimo (</w:t>
            </w:r>
            <w:r>
              <w:rPr>
                <w:bCs/>
                <w:sz w:val="18"/>
                <w:szCs w:val="18"/>
                <w:lang w:val="en-US"/>
              </w:rPr>
              <w:t>Operational</w:t>
            </w:r>
            <w:r w:rsidRPr="00692E9F">
              <w:rPr>
                <w:bCs/>
                <w:sz w:val="18"/>
                <w:szCs w:val="18"/>
                <w:lang w:val="en-US"/>
              </w:rPr>
              <w:t xml:space="preserve"> Qualification -</w:t>
            </w:r>
            <w:r w:rsidRPr="00692E9F">
              <w:rPr>
                <w:bCs/>
                <w:sz w:val="18"/>
                <w:szCs w:val="18"/>
              </w:rPr>
              <w:t xml:space="preserve"> </w:t>
            </w:r>
            <w:r>
              <w:rPr>
                <w:bCs/>
                <w:sz w:val="18"/>
                <w:szCs w:val="18"/>
              </w:rPr>
              <w:t>O</w:t>
            </w:r>
            <w:r w:rsidRPr="00692E9F">
              <w:rPr>
                <w:bCs/>
                <w:sz w:val="18"/>
                <w:szCs w:val="18"/>
              </w:rPr>
              <w:t>Q) apimtis ne mažesnė nei:</w:t>
            </w:r>
          </w:p>
          <w:p w14:paraId="0EE2BE53" w14:textId="430319C1" w:rsidR="00176998" w:rsidRDefault="00176998" w:rsidP="00176998">
            <w:pPr>
              <w:rPr>
                <w:bCs/>
                <w:sz w:val="18"/>
                <w:szCs w:val="18"/>
              </w:rPr>
            </w:pPr>
            <w:r>
              <w:rPr>
                <w:bCs/>
                <w:sz w:val="18"/>
                <w:szCs w:val="18"/>
              </w:rPr>
              <w:t>Verifikavimas prieš atlikimą:</w:t>
            </w:r>
          </w:p>
          <w:p w14:paraId="2BAC1D91" w14:textId="77777777" w:rsidR="00176998" w:rsidRDefault="00176998" w:rsidP="00176998">
            <w:pPr>
              <w:rPr>
                <w:bCs/>
                <w:sz w:val="18"/>
                <w:szCs w:val="18"/>
              </w:rPr>
            </w:pPr>
            <w:r>
              <w:rPr>
                <w:bCs/>
                <w:sz w:val="18"/>
                <w:szCs w:val="18"/>
              </w:rPr>
              <w:t>1)Užsakymo verifikavimas</w:t>
            </w:r>
          </w:p>
          <w:p w14:paraId="04F70BFC" w14:textId="77777777" w:rsidR="00176998" w:rsidRDefault="00176998" w:rsidP="00176998">
            <w:pPr>
              <w:rPr>
                <w:bCs/>
                <w:sz w:val="18"/>
                <w:szCs w:val="18"/>
              </w:rPr>
            </w:pPr>
            <w:r>
              <w:rPr>
                <w:bCs/>
                <w:sz w:val="18"/>
                <w:szCs w:val="18"/>
              </w:rPr>
              <w:t>2)Paslaugos identifikavimas</w:t>
            </w:r>
          </w:p>
          <w:p w14:paraId="149380E4" w14:textId="77777777" w:rsidR="00176998" w:rsidRDefault="00176998" w:rsidP="00176998">
            <w:pPr>
              <w:rPr>
                <w:bCs/>
                <w:sz w:val="18"/>
                <w:szCs w:val="18"/>
              </w:rPr>
            </w:pPr>
            <w:r>
              <w:rPr>
                <w:bCs/>
                <w:sz w:val="18"/>
                <w:szCs w:val="18"/>
              </w:rPr>
              <w:t>3)Inžinieriaus apmokymo verifikavimas</w:t>
            </w:r>
          </w:p>
          <w:p w14:paraId="79C46319" w14:textId="77777777" w:rsidR="00176998" w:rsidRPr="00692E9F" w:rsidRDefault="00176998" w:rsidP="00176998">
            <w:pPr>
              <w:rPr>
                <w:bCs/>
                <w:sz w:val="18"/>
                <w:szCs w:val="18"/>
              </w:rPr>
            </w:pPr>
            <w:r>
              <w:rPr>
                <w:bCs/>
                <w:sz w:val="18"/>
                <w:szCs w:val="18"/>
              </w:rPr>
              <w:t>4)Naudojimo vietos reikalavimų verifikavimas</w:t>
            </w:r>
          </w:p>
          <w:p w14:paraId="7E1A9FBA" w14:textId="77777777" w:rsidR="00176998" w:rsidRDefault="00176998" w:rsidP="00176998">
            <w:pPr>
              <w:rPr>
                <w:bCs/>
                <w:sz w:val="18"/>
                <w:szCs w:val="18"/>
              </w:rPr>
            </w:pPr>
            <w:r>
              <w:rPr>
                <w:bCs/>
                <w:sz w:val="18"/>
                <w:szCs w:val="18"/>
              </w:rPr>
              <w:t>5</w:t>
            </w:r>
            <w:r w:rsidRPr="00692E9F">
              <w:rPr>
                <w:bCs/>
                <w:sz w:val="18"/>
                <w:szCs w:val="18"/>
              </w:rPr>
              <w:t>)Įtampos matavimas ir matavimo prietaiso kalibravimo sertifikato galiojimo verifikavimas</w:t>
            </w:r>
          </w:p>
          <w:p w14:paraId="5E6EA744" w14:textId="77777777" w:rsidR="00176998" w:rsidRDefault="00176998" w:rsidP="00176998">
            <w:pPr>
              <w:rPr>
                <w:bCs/>
                <w:sz w:val="18"/>
                <w:szCs w:val="18"/>
              </w:rPr>
            </w:pPr>
            <w:r>
              <w:rPr>
                <w:bCs/>
                <w:sz w:val="18"/>
                <w:szCs w:val="18"/>
              </w:rPr>
              <w:t>6)Prietaiso identifikavimas</w:t>
            </w:r>
          </w:p>
          <w:p w14:paraId="5613CFEA" w14:textId="77777777" w:rsidR="00176998" w:rsidRDefault="00176998" w:rsidP="00176998">
            <w:pPr>
              <w:rPr>
                <w:bCs/>
                <w:sz w:val="18"/>
                <w:szCs w:val="18"/>
              </w:rPr>
            </w:pPr>
            <w:r>
              <w:rPr>
                <w:bCs/>
                <w:sz w:val="18"/>
                <w:szCs w:val="18"/>
              </w:rPr>
              <w:t>7)Kompiuterio prijungimo prie prietaiso verifikavimas</w:t>
            </w:r>
          </w:p>
          <w:p w14:paraId="511C39A5" w14:textId="77777777" w:rsidR="00176998" w:rsidRDefault="00176998" w:rsidP="00176998">
            <w:pPr>
              <w:rPr>
                <w:bCs/>
                <w:sz w:val="18"/>
                <w:szCs w:val="18"/>
              </w:rPr>
            </w:pPr>
            <w:r>
              <w:rPr>
                <w:bCs/>
                <w:sz w:val="18"/>
                <w:szCs w:val="18"/>
              </w:rPr>
              <w:t>8)Aptarnavimo verifikavimas</w:t>
            </w:r>
          </w:p>
          <w:p w14:paraId="42DC4F86" w14:textId="77777777" w:rsidR="00176998" w:rsidRDefault="00176998" w:rsidP="00176998">
            <w:pPr>
              <w:rPr>
                <w:bCs/>
                <w:sz w:val="18"/>
                <w:szCs w:val="18"/>
              </w:rPr>
            </w:pPr>
            <w:r>
              <w:rPr>
                <w:bCs/>
                <w:sz w:val="18"/>
                <w:szCs w:val="18"/>
              </w:rPr>
              <w:t>9)Verifikavimo prieš atlikimą užbaigimas</w:t>
            </w:r>
          </w:p>
          <w:p w14:paraId="4BF0F6BA" w14:textId="03F5ED4A" w:rsidR="00176998" w:rsidRDefault="00176998" w:rsidP="00176998">
            <w:pPr>
              <w:rPr>
                <w:bCs/>
                <w:sz w:val="18"/>
                <w:szCs w:val="18"/>
              </w:rPr>
            </w:pPr>
            <w:r>
              <w:rPr>
                <w:bCs/>
                <w:sz w:val="18"/>
                <w:szCs w:val="18"/>
              </w:rPr>
              <w:t>Veikimo</w:t>
            </w:r>
            <w:r w:rsidRPr="00692E9F">
              <w:rPr>
                <w:bCs/>
                <w:sz w:val="18"/>
                <w:szCs w:val="18"/>
              </w:rPr>
              <w:t xml:space="preserve"> kvalifikavimo </w:t>
            </w:r>
            <w:r>
              <w:rPr>
                <w:bCs/>
                <w:sz w:val="18"/>
                <w:szCs w:val="18"/>
              </w:rPr>
              <w:t>procedūra:</w:t>
            </w:r>
          </w:p>
          <w:p w14:paraId="3C2AECFA" w14:textId="77777777" w:rsidR="00176998" w:rsidRDefault="00176998" w:rsidP="00176998">
            <w:pPr>
              <w:rPr>
                <w:bCs/>
                <w:sz w:val="18"/>
                <w:szCs w:val="18"/>
              </w:rPr>
            </w:pPr>
            <w:r>
              <w:rPr>
                <w:bCs/>
                <w:sz w:val="18"/>
                <w:szCs w:val="18"/>
              </w:rPr>
              <w:t>1)Prietaiso įjungimo verifikavimas</w:t>
            </w:r>
          </w:p>
          <w:p w14:paraId="55D201CB" w14:textId="77777777" w:rsidR="00176998" w:rsidRDefault="00176998" w:rsidP="00176998">
            <w:pPr>
              <w:rPr>
                <w:bCs/>
                <w:sz w:val="18"/>
                <w:szCs w:val="18"/>
              </w:rPr>
            </w:pPr>
            <w:r>
              <w:rPr>
                <w:bCs/>
                <w:sz w:val="18"/>
                <w:szCs w:val="18"/>
              </w:rPr>
              <w:t>2)Prietaiso vardo identifikavimas</w:t>
            </w:r>
          </w:p>
          <w:p w14:paraId="749BB3D1" w14:textId="77777777" w:rsidR="00176998" w:rsidRDefault="00176998" w:rsidP="00176998">
            <w:pPr>
              <w:rPr>
                <w:bCs/>
                <w:sz w:val="18"/>
                <w:szCs w:val="18"/>
              </w:rPr>
            </w:pPr>
            <w:r>
              <w:rPr>
                <w:bCs/>
                <w:sz w:val="18"/>
                <w:szCs w:val="18"/>
              </w:rPr>
              <w:t>3)Laiko, datos ir laiko zonos verifikavimas</w:t>
            </w:r>
          </w:p>
          <w:p w14:paraId="144E486C" w14:textId="77777777" w:rsidR="00176998" w:rsidRDefault="00176998" w:rsidP="00176998">
            <w:pPr>
              <w:rPr>
                <w:bCs/>
                <w:sz w:val="18"/>
                <w:szCs w:val="18"/>
              </w:rPr>
            </w:pPr>
            <w:r>
              <w:rPr>
                <w:bCs/>
                <w:sz w:val="18"/>
                <w:szCs w:val="18"/>
              </w:rPr>
              <w:t>4)Tinklo nustatymų identifikavimas</w:t>
            </w:r>
          </w:p>
          <w:p w14:paraId="1A3D1581" w14:textId="77777777" w:rsidR="00176998" w:rsidRDefault="00176998" w:rsidP="00176998">
            <w:pPr>
              <w:rPr>
                <w:bCs/>
                <w:sz w:val="18"/>
                <w:szCs w:val="18"/>
              </w:rPr>
            </w:pPr>
            <w:r>
              <w:rPr>
                <w:bCs/>
                <w:sz w:val="18"/>
                <w:szCs w:val="18"/>
              </w:rPr>
              <w:t>5)Prietaiso nuotolinio valdymo nustatymų patikra</w:t>
            </w:r>
          </w:p>
          <w:p w14:paraId="346EA72B" w14:textId="77777777" w:rsidR="00176998" w:rsidRDefault="00176998" w:rsidP="00176998">
            <w:pPr>
              <w:rPr>
                <w:bCs/>
                <w:sz w:val="18"/>
                <w:szCs w:val="18"/>
              </w:rPr>
            </w:pPr>
            <w:r>
              <w:rPr>
                <w:bCs/>
                <w:sz w:val="18"/>
                <w:szCs w:val="18"/>
              </w:rPr>
              <w:t xml:space="preserve">6)Prisijungimo prie </w:t>
            </w:r>
            <w:proofErr w:type="spellStart"/>
            <w:r>
              <w:rPr>
                <w:bCs/>
                <w:sz w:val="18"/>
                <w:szCs w:val="18"/>
              </w:rPr>
              <w:t>AccuSEQ</w:t>
            </w:r>
            <w:proofErr w:type="spellEnd"/>
            <w:r>
              <w:rPr>
                <w:bCs/>
                <w:sz w:val="18"/>
                <w:szCs w:val="18"/>
              </w:rPr>
              <w:t xml:space="preserve"> </w:t>
            </w:r>
            <w:proofErr w:type="spellStart"/>
            <w:r>
              <w:rPr>
                <w:bCs/>
                <w:sz w:val="18"/>
                <w:szCs w:val="18"/>
              </w:rPr>
              <w:t>Real</w:t>
            </w:r>
            <w:proofErr w:type="spellEnd"/>
            <w:r>
              <w:rPr>
                <w:bCs/>
                <w:sz w:val="18"/>
                <w:szCs w:val="18"/>
              </w:rPr>
              <w:t>-Time PCR programinės įrangos administratoriumi verifikavimas</w:t>
            </w:r>
          </w:p>
          <w:p w14:paraId="140FE408" w14:textId="77777777" w:rsidR="00176998" w:rsidRDefault="00176998" w:rsidP="00176998">
            <w:pPr>
              <w:rPr>
                <w:bCs/>
                <w:sz w:val="18"/>
                <w:szCs w:val="18"/>
              </w:rPr>
            </w:pPr>
            <w:r>
              <w:rPr>
                <w:bCs/>
                <w:sz w:val="18"/>
                <w:szCs w:val="18"/>
              </w:rPr>
              <w:t>7)Programinės įrangos identifikavimas</w:t>
            </w:r>
          </w:p>
          <w:p w14:paraId="40ABBE5A" w14:textId="77777777" w:rsidR="00176998" w:rsidRDefault="00176998" w:rsidP="00176998">
            <w:pPr>
              <w:rPr>
                <w:bCs/>
                <w:sz w:val="18"/>
                <w:szCs w:val="18"/>
              </w:rPr>
            </w:pPr>
            <w:r>
              <w:rPr>
                <w:bCs/>
                <w:sz w:val="18"/>
                <w:szCs w:val="18"/>
              </w:rPr>
              <w:t>8)Programinės įrangos suderinamumo verifikavimas</w:t>
            </w:r>
            <w:r>
              <w:rPr>
                <w:bCs/>
                <w:sz w:val="18"/>
                <w:szCs w:val="18"/>
              </w:rPr>
              <w:br/>
              <w:t xml:space="preserve">9)SAE </w:t>
            </w:r>
            <w:proofErr w:type="spellStart"/>
            <w:r>
              <w:rPr>
                <w:bCs/>
                <w:sz w:val="18"/>
                <w:szCs w:val="18"/>
              </w:rPr>
              <w:t>konfiguracijos</w:t>
            </w:r>
            <w:proofErr w:type="spellEnd"/>
            <w:r>
              <w:rPr>
                <w:bCs/>
                <w:sz w:val="18"/>
                <w:szCs w:val="18"/>
              </w:rPr>
              <w:t xml:space="preserve"> patikros verifikavimas</w:t>
            </w:r>
          </w:p>
          <w:p w14:paraId="17B26C6C" w14:textId="77777777" w:rsidR="00176998" w:rsidRDefault="00176998" w:rsidP="00176998">
            <w:pPr>
              <w:rPr>
                <w:bCs/>
                <w:sz w:val="18"/>
                <w:szCs w:val="18"/>
              </w:rPr>
            </w:pPr>
            <w:r>
              <w:rPr>
                <w:bCs/>
                <w:sz w:val="18"/>
                <w:szCs w:val="18"/>
              </w:rPr>
              <w:t>10)SAE nustatymų atidarymo patikra</w:t>
            </w:r>
          </w:p>
          <w:p w14:paraId="32F62A07" w14:textId="77777777" w:rsidR="00176998" w:rsidRDefault="00176998" w:rsidP="00176998">
            <w:pPr>
              <w:rPr>
                <w:bCs/>
                <w:sz w:val="18"/>
                <w:szCs w:val="18"/>
              </w:rPr>
            </w:pPr>
            <w:r>
              <w:rPr>
                <w:bCs/>
                <w:sz w:val="18"/>
                <w:szCs w:val="18"/>
              </w:rPr>
              <w:t>11)SAE nustatymų veikimo patikra</w:t>
            </w:r>
          </w:p>
          <w:p w14:paraId="28B70A43" w14:textId="77777777" w:rsidR="00176998" w:rsidRDefault="00176998" w:rsidP="00176998">
            <w:pPr>
              <w:rPr>
                <w:bCs/>
                <w:sz w:val="18"/>
                <w:szCs w:val="18"/>
              </w:rPr>
            </w:pPr>
            <w:r>
              <w:rPr>
                <w:bCs/>
                <w:sz w:val="18"/>
                <w:szCs w:val="18"/>
              </w:rPr>
              <w:t>12)</w:t>
            </w:r>
            <w:proofErr w:type="spellStart"/>
            <w:r>
              <w:rPr>
                <w:bCs/>
                <w:sz w:val="18"/>
                <w:szCs w:val="18"/>
              </w:rPr>
              <w:t>AccuSEQ</w:t>
            </w:r>
            <w:proofErr w:type="spellEnd"/>
            <w:r>
              <w:rPr>
                <w:bCs/>
                <w:sz w:val="18"/>
                <w:szCs w:val="18"/>
              </w:rPr>
              <w:t xml:space="preserve"> duomenų valdymo įrankio veikimo patikra</w:t>
            </w:r>
          </w:p>
          <w:p w14:paraId="11117D44" w14:textId="77777777" w:rsidR="00176998" w:rsidRDefault="00176998" w:rsidP="00176998">
            <w:pPr>
              <w:rPr>
                <w:bCs/>
                <w:sz w:val="18"/>
                <w:szCs w:val="18"/>
              </w:rPr>
            </w:pPr>
            <w:r>
              <w:rPr>
                <w:bCs/>
                <w:sz w:val="18"/>
                <w:szCs w:val="18"/>
              </w:rPr>
              <w:t>13)</w:t>
            </w:r>
            <w:proofErr w:type="spellStart"/>
            <w:r>
              <w:rPr>
                <w:bCs/>
                <w:sz w:val="18"/>
                <w:szCs w:val="18"/>
              </w:rPr>
              <w:t>Self-test</w:t>
            </w:r>
            <w:proofErr w:type="spellEnd"/>
            <w:r>
              <w:rPr>
                <w:bCs/>
                <w:sz w:val="18"/>
                <w:szCs w:val="18"/>
              </w:rPr>
              <w:t xml:space="preserve"> patikra</w:t>
            </w:r>
          </w:p>
          <w:p w14:paraId="66FF53C5" w14:textId="77777777" w:rsidR="00176998" w:rsidRDefault="00176998" w:rsidP="00176998">
            <w:pPr>
              <w:rPr>
                <w:bCs/>
                <w:sz w:val="18"/>
                <w:szCs w:val="18"/>
              </w:rPr>
            </w:pPr>
            <w:r>
              <w:rPr>
                <w:bCs/>
                <w:sz w:val="18"/>
                <w:szCs w:val="18"/>
              </w:rPr>
              <w:t>14)Matavimo priemonių kalibravimo patikra</w:t>
            </w:r>
          </w:p>
          <w:p w14:paraId="6C3DA400" w14:textId="77777777" w:rsidR="00176998" w:rsidRDefault="00176998" w:rsidP="00176998">
            <w:pPr>
              <w:rPr>
                <w:bCs/>
                <w:sz w:val="18"/>
                <w:szCs w:val="18"/>
              </w:rPr>
            </w:pPr>
            <w:r>
              <w:rPr>
                <w:bCs/>
                <w:sz w:val="18"/>
                <w:szCs w:val="18"/>
              </w:rPr>
              <w:lastRenderedPageBreak/>
              <w:t>15)</w:t>
            </w:r>
            <w:proofErr w:type="spellStart"/>
            <w:r>
              <w:rPr>
                <w:bCs/>
                <w:sz w:val="18"/>
                <w:szCs w:val="18"/>
              </w:rPr>
              <w:t>Termociklerio</w:t>
            </w:r>
            <w:proofErr w:type="spellEnd"/>
            <w:r>
              <w:rPr>
                <w:bCs/>
                <w:sz w:val="18"/>
                <w:szCs w:val="18"/>
              </w:rPr>
              <w:t xml:space="preserve"> temperatūros tikslumo verifikavimas</w:t>
            </w:r>
          </w:p>
          <w:p w14:paraId="13C9825F" w14:textId="77777777" w:rsidR="00176998" w:rsidRDefault="00176998" w:rsidP="00176998">
            <w:pPr>
              <w:rPr>
                <w:bCs/>
                <w:sz w:val="18"/>
                <w:szCs w:val="18"/>
              </w:rPr>
            </w:pPr>
            <w:r>
              <w:rPr>
                <w:bCs/>
                <w:sz w:val="18"/>
                <w:szCs w:val="18"/>
              </w:rPr>
              <w:t>16)</w:t>
            </w:r>
            <w:proofErr w:type="spellStart"/>
            <w:r>
              <w:rPr>
                <w:bCs/>
                <w:sz w:val="18"/>
                <w:szCs w:val="18"/>
              </w:rPr>
              <w:t>Termociklerio</w:t>
            </w:r>
            <w:proofErr w:type="spellEnd"/>
            <w:r>
              <w:rPr>
                <w:bCs/>
                <w:sz w:val="18"/>
                <w:szCs w:val="18"/>
              </w:rPr>
              <w:t xml:space="preserve"> temperatūros nevienodumo patikra</w:t>
            </w:r>
          </w:p>
          <w:p w14:paraId="349B3F6B" w14:textId="77777777" w:rsidR="00176998" w:rsidRDefault="00176998" w:rsidP="00176998">
            <w:pPr>
              <w:rPr>
                <w:bCs/>
                <w:sz w:val="18"/>
                <w:szCs w:val="18"/>
              </w:rPr>
            </w:pPr>
            <w:r>
              <w:rPr>
                <w:bCs/>
                <w:sz w:val="18"/>
                <w:szCs w:val="18"/>
              </w:rPr>
              <w:t>17)</w:t>
            </w:r>
            <w:proofErr w:type="spellStart"/>
            <w:r>
              <w:rPr>
                <w:bCs/>
                <w:sz w:val="18"/>
                <w:szCs w:val="18"/>
              </w:rPr>
              <w:t>Termociklerio</w:t>
            </w:r>
            <w:proofErr w:type="spellEnd"/>
            <w:r>
              <w:rPr>
                <w:bCs/>
                <w:sz w:val="18"/>
                <w:szCs w:val="18"/>
              </w:rPr>
              <w:t xml:space="preserve"> dangčio temperatūros tikslumo patikra</w:t>
            </w:r>
          </w:p>
          <w:p w14:paraId="42DCBB98" w14:textId="77777777" w:rsidR="00176998" w:rsidRDefault="00176998" w:rsidP="00176998">
            <w:pPr>
              <w:rPr>
                <w:bCs/>
                <w:sz w:val="18"/>
                <w:szCs w:val="18"/>
              </w:rPr>
            </w:pPr>
            <w:r>
              <w:rPr>
                <w:bCs/>
                <w:sz w:val="18"/>
                <w:szCs w:val="18"/>
              </w:rPr>
              <w:t>18)</w:t>
            </w:r>
            <w:proofErr w:type="spellStart"/>
            <w:r>
              <w:rPr>
                <w:bCs/>
                <w:sz w:val="18"/>
                <w:szCs w:val="18"/>
              </w:rPr>
              <w:t>Termociklerio</w:t>
            </w:r>
            <w:proofErr w:type="spellEnd"/>
            <w:r>
              <w:rPr>
                <w:bCs/>
                <w:sz w:val="18"/>
                <w:szCs w:val="18"/>
              </w:rPr>
              <w:t xml:space="preserve"> ciklų parametrų patikra</w:t>
            </w:r>
          </w:p>
          <w:p w14:paraId="29159A40" w14:textId="77777777" w:rsidR="00176998" w:rsidRDefault="00176998" w:rsidP="00176998">
            <w:pPr>
              <w:rPr>
                <w:bCs/>
                <w:sz w:val="18"/>
                <w:szCs w:val="18"/>
              </w:rPr>
            </w:pPr>
            <w:r>
              <w:rPr>
                <w:bCs/>
                <w:sz w:val="18"/>
                <w:szCs w:val="18"/>
              </w:rPr>
              <w:t>19)Naudojamų plokštelių identifikavimas ir galiojimo verifikavimas</w:t>
            </w:r>
          </w:p>
          <w:p w14:paraId="3CCB4F89" w14:textId="77777777" w:rsidR="00176998" w:rsidRDefault="00176998" w:rsidP="00176998">
            <w:pPr>
              <w:rPr>
                <w:bCs/>
                <w:sz w:val="18"/>
                <w:szCs w:val="18"/>
              </w:rPr>
            </w:pPr>
            <w:r>
              <w:rPr>
                <w:bCs/>
                <w:sz w:val="18"/>
                <w:szCs w:val="18"/>
              </w:rPr>
              <w:t xml:space="preserve">20)Regiono </w:t>
            </w:r>
            <w:proofErr w:type="spellStart"/>
            <w:r>
              <w:rPr>
                <w:bCs/>
                <w:sz w:val="18"/>
                <w:szCs w:val="18"/>
              </w:rPr>
              <w:t>of</w:t>
            </w:r>
            <w:proofErr w:type="spellEnd"/>
            <w:r>
              <w:rPr>
                <w:bCs/>
                <w:sz w:val="18"/>
                <w:szCs w:val="18"/>
              </w:rPr>
              <w:t xml:space="preserve"> </w:t>
            </w:r>
            <w:proofErr w:type="spellStart"/>
            <w:r>
              <w:rPr>
                <w:bCs/>
                <w:sz w:val="18"/>
                <w:szCs w:val="18"/>
              </w:rPr>
              <w:t>Interest</w:t>
            </w:r>
            <w:proofErr w:type="spellEnd"/>
            <w:r>
              <w:rPr>
                <w:bCs/>
                <w:sz w:val="18"/>
                <w:szCs w:val="18"/>
              </w:rPr>
              <w:t xml:space="preserve"> (ROI) kalibravimo patikra</w:t>
            </w:r>
          </w:p>
          <w:p w14:paraId="5EB6FCC8" w14:textId="77777777" w:rsidR="00176998" w:rsidRDefault="00176998" w:rsidP="00176998">
            <w:pPr>
              <w:rPr>
                <w:bCs/>
                <w:sz w:val="18"/>
                <w:szCs w:val="18"/>
              </w:rPr>
            </w:pPr>
            <w:r>
              <w:rPr>
                <w:bCs/>
                <w:sz w:val="18"/>
                <w:szCs w:val="18"/>
              </w:rPr>
              <w:t>21)</w:t>
            </w:r>
            <w:proofErr w:type="spellStart"/>
            <w:r>
              <w:rPr>
                <w:bCs/>
                <w:sz w:val="18"/>
                <w:szCs w:val="18"/>
              </w:rPr>
              <w:t>Background</w:t>
            </w:r>
            <w:proofErr w:type="spellEnd"/>
            <w:r>
              <w:rPr>
                <w:bCs/>
                <w:sz w:val="18"/>
                <w:szCs w:val="18"/>
              </w:rPr>
              <w:t xml:space="preserve"> </w:t>
            </w:r>
            <w:proofErr w:type="spellStart"/>
            <w:r>
              <w:rPr>
                <w:bCs/>
                <w:sz w:val="18"/>
                <w:szCs w:val="18"/>
              </w:rPr>
              <w:t>calibration</w:t>
            </w:r>
            <w:proofErr w:type="spellEnd"/>
            <w:r>
              <w:rPr>
                <w:bCs/>
                <w:sz w:val="18"/>
                <w:szCs w:val="18"/>
              </w:rPr>
              <w:t xml:space="preserve"> patikra</w:t>
            </w:r>
          </w:p>
          <w:p w14:paraId="2D0C5F79" w14:textId="77777777" w:rsidR="00176998" w:rsidRDefault="00176998" w:rsidP="00176998">
            <w:pPr>
              <w:rPr>
                <w:bCs/>
                <w:sz w:val="18"/>
                <w:szCs w:val="18"/>
              </w:rPr>
            </w:pPr>
            <w:r>
              <w:rPr>
                <w:bCs/>
                <w:sz w:val="18"/>
                <w:szCs w:val="18"/>
              </w:rPr>
              <w:t>22)</w:t>
            </w:r>
            <w:proofErr w:type="spellStart"/>
            <w:r>
              <w:rPr>
                <w:bCs/>
                <w:sz w:val="18"/>
                <w:szCs w:val="18"/>
              </w:rPr>
              <w:t>Uniformity</w:t>
            </w:r>
            <w:proofErr w:type="spellEnd"/>
            <w:r>
              <w:rPr>
                <w:bCs/>
                <w:sz w:val="18"/>
                <w:szCs w:val="18"/>
              </w:rPr>
              <w:t xml:space="preserve"> </w:t>
            </w:r>
            <w:proofErr w:type="spellStart"/>
            <w:r>
              <w:rPr>
                <w:bCs/>
                <w:sz w:val="18"/>
                <w:szCs w:val="18"/>
              </w:rPr>
              <w:t>calibration</w:t>
            </w:r>
            <w:proofErr w:type="spellEnd"/>
            <w:r>
              <w:rPr>
                <w:bCs/>
                <w:sz w:val="18"/>
                <w:szCs w:val="18"/>
              </w:rPr>
              <w:t xml:space="preserve"> patikra</w:t>
            </w:r>
          </w:p>
          <w:p w14:paraId="4EB75E20" w14:textId="77777777" w:rsidR="00176998" w:rsidRDefault="00176998" w:rsidP="00176998">
            <w:pPr>
              <w:rPr>
                <w:bCs/>
                <w:sz w:val="18"/>
                <w:szCs w:val="18"/>
              </w:rPr>
            </w:pPr>
            <w:r>
              <w:rPr>
                <w:bCs/>
                <w:sz w:val="18"/>
                <w:szCs w:val="18"/>
              </w:rPr>
              <w:t>23)</w:t>
            </w:r>
            <w:proofErr w:type="spellStart"/>
            <w:r>
              <w:rPr>
                <w:bCs/>
                <w:sz w:val="18"/>
                <w:szCs w:val="18"/>
              </w:rPr>
              <w:t>Dye</w:t>
            </w:r>
            <w:proofErr w:type="spellEnd"/>
            <w:r>
              <w:rPr>
                <w:bCs/>
                <w:sz w:val="18"/>
                <w:szCs w:val="18"/>
              </w:rPr>
              <w:t xml:space="preserve"> </w:t>
            </w:r>
            <w:proofErr w:type="spellStart"/>
            <w:r>
              <w:rPr>
                <w:bCs/>
                <w:sz w:val="18"/>
                <w:szCs w:val="18"/>
              </w:rPr>
              <w:t>calibration</w:t>
            </w:r>
            <w:proofErr w:type="spellEnd"/>
            <w:r>
              <w:rPr>
                <w:bCs/>
                <w:sz w:val="18"/>
                <w:szCs w:val="18"/>
              </w:rPr>
              <w:t xml:space="preserve"> patikra</w:t>
            </w:r>
          </w:p>
          <w:p w14:paraId="098F1552" w14:textId="62CB5EB7" w:rsidR="00176998" w:rsidRPr="00692E9F" w:rsidRDefault="00176998" w:rsidP="00176998">
            <w:pPr>
              <w:rPr>
                <w:bCs/>
                <w:sz w:val="18"/>
                <w:szCs w:val="18"/>
              </w:rPr>
            </w:pPr>
            <w:r>
              <w:rPr>
                <w:bCs/>
                <w:sz w:val="18"/>
                <w:szCs w:val="18"/>
              </w:rPr>
              <w:t>24)Kalibravimo patikrų įrašų verifikavimas</w:t>
            </w:r>
          </w:p>
          <w:p w14:paraId="4683F833" w14:textId="0E87E82D" w:rsidR="00176998" w:rsidRPr="003003CC" w:rsidRDefault="00176998" w:rsidP="00176998">
            <w:pPr>
              <w:tabs>
                <w:tab w:val="left" w:pos="426"/>
              </w:tabs>
              <w:autoSpaceDN w:val="0"/>
              <w:textAlignment w:val="baseline"/>
              <w:rPr>
                <w:bCs/>
                <w:sz w:val="18"/>
                <w:szCs w:val="18"/>
                <w:highlight w:val="yellow"/>
              </w:rPr>
            </w:pPr>
          </w:p>
        </w:tc>
        <w:tc>
          <w:tcPr>
            <w:tcW w:w="1260" w:type="dxa"/>
            <w:vAlign w:val="center"/>
          </w:tcPr>
          <w:p w14:paraId="1994B34D" w14:textId="32B098A2" w:rsidR="00176998" w:rsidRPr="00FA21D2" w:rsidRDefault="00595E87" w:rsidP="00595E87">
            <w:pPr>
              <w:jc w:val="center"/>
              <w:rPr>
                <w:bCs/>
                <w:sz w:val="18"/>
                <w:szCs w:val="18"/>
              </w:rPr>
            </w:pPr>
            <w:r>
              <w:rPr>
                <w:bCs/>
                <w:sz w:val="18"/>
                <w:szCs w:val="18"/>
              </w:rPr>
              <w:lastRenderedPageBreak/>
              <w:t>1</w:t>
            </w:r>
          </w:p>
        </w:tc>
      </w:tr>
      <w:tr w:rsidR="00176998" w:rsidRPr="006A36C9" w14:paraId="46691B89" w14:textId="78AF4100" w:rsidTr="00D96094">
        <w:trPr>
          <w:trHeight w:val="70"/>
          <w:jc w:val="center"/>
        </w:trPr>
        <w:tc>
          <w:tcPr>
            <w:tcW w:w="1980" w:type="dxa"/>
            <w:vMerge/>
            <w:vAlign w:val="center"/>
          </w:tcPr>
          <w:p w14:paraId="4DAEE013" w14:textId="77777777" w:rsidR="00176998" w:rsidRPr="005A70E3" w:rsidRDefault="00176998" w:rsidP="00176998">
            <w:pPr>
              <w:rPr>
                <w:b/>
                <w:bCs/>
                <w:sz w:val="18"/>
                <w:szCs w:val="18"/>
              </w:rPr>
            </w:pPr>
          </w:p>
        </w:tc>
        <w:tc>
          <w:tcPr>
            <w:tcW w:w="3235" w:type="dxa"/>
            <w:vAlign w:val="center"/>
          </w:tcPr>
          <w:p w14:paraId="1D1344A5" w14:textId="7FC31C51" w:rsidR="00176998" w:rsidRPr="00176998" w:rsidRDefault="00595E87" w:rsidP="00176998">
            <w:pPr>
              <w:tabs>
                <w:tab w:val="left" w:pos="426"/>
              </w:tabs>
              <w:autoSpaceDN w:val="0"/>
              <w:textAlignment w:val="baseline"/>
              <w:rPr>
                <w:sz w:val="18"/>
                <w:szCs w:val="18"/>
              </w:rPr>
            </w:pPr>
            <w:r>
              <w:rPr>
                <w:sz w:val="18"/>
                <w:szCs w:val="18"/>
              </w:rPr>
              <w:t xml:space="preserve">2.2 </w:t>
            </w:r>
            <w:r w:rsidR="00176998" w:rsidRPr="00176998">
              <w:rPr>
                <w:sz w:val="18"/>
                <w:szCs w:val="18"/>
              </w:rPr>
              <w:t>Eksploatacinių charakteristikų ir našumo kvalifikavimas (IPV)</w:t>
            </w:r>
          </w:p>
          <w:p w14:paraId="073D2265" w14:textId="77777777" w:rsidR="00176998" w:rsidRPr="00176998" w:rsidRDefault="00176998" w:rsidP="00176998">
            <w:pPr>
              <w:tabs>
                <w:tab w:val="left" w:pos="426"/>
              </w:tabs>
              <w:autoSpaceDN w:val="0"/>
              <w:textAlignment w:val="baseline"/>
              <w:rPr>
                <w:sz w:val="18"/>
                <w:szCs w:val="18"/>
              </w:rPr>
            </w:pPr>
            <w:r w:rsidRPr="00176998">
              <w:rPr>
                <w:sz w:val="18"/>
                <w:szCs w:val="18"/>
              </w:rPr>
              <w:t>Tikslas – įvertinti ar įrenginys įvykdo savo funkciją imituojant realias darbines sąlygas</w:t>
            </w:r>
          </w:p>
          <w:p w14:paraId="48D70AE0" w14:textId="77777777" w:rsidR="00176998" w:rsidRPr="00176998" w:rsidRDefault="00176998" w:rsidP="00176998">
            <w:pPr>
              <w:tabs>
                <w:tab w:val="left" w:pos="426"/>
              </w:tabs>
              <w:autoSpaceDN w:val="0"/>
              <w:textAlignment w:val="baseline"/>
              <w:rPr>
                <w:sz w:val="18"/>
                <w:szCs w:val="18"/>
              </w:rPr>
            </w:pPr>
          </w:p>
        </w:tc>
        <w:tc>
          <w:tcPr>
            <w:tcW w:w="7560" w:type="dxa"/>
            <w:vAlign w:val="center"/>
          </w:tcPr>
          <w:p w14:paraId="0BB63D1E" w14:textId="77777777" w:rsidR="00176998" w:rsidRPr="001F3990" w:rsidRDefault="00176998" w:rsidP="00176998">
            <w:pPr>
              <w:rPr>
                <w:bCs/>
                <w:sz w:val="18"/>
                <w:szCs w:val="18"/>
              </w:rPr>
            </w:pPr>
            <w:r w:rsidRPr="00FA21D2">
              <w:rPr>
                <w:bCs/>
                <w:sz w:val="18"/>
                <w:szCs w:val="18"/>
              </w:rPr>
              <w:t xml:space="preserve">Visas testavimas atliekamas gamintojo </w:t>
            </w:r>
            <w:proofErr w:type="spellStart"/>
            <w:r w:rsidRPr="00FA21D2">
              <w:rPr>
                <w:bCs/>
                <w:sz w:val="18"/>
                <w:szCs w:val="18"/>
              </w:rPr>
              <w:t>Applied</w:t>
            </w:r>
            <w:proofErr w:type="spellEnd"/>
            <w:r w:rsidRPr="00FA21D2">
              <w:rPr>
                <w:bCs/>
                <w:sz w:val="18"/>
                <w:szCs w:val="18"/>
              </w:rPr>
              <w:t xml:space="preserve"> </w:t>
            </w:r>
            <w:proofErr w:type="spellStart"/>
            <w:r w:rsidRPr="00FA21D2">
              <w:rPr>
                <w:bCs/>
                <w:sz w:val="18"/>
                <w:szCs w:val="18"/>
              </w:rPr>
              <w:t>Biosystems</w:t>
            </w:r>
            <w:proofErr w:type="spellEnd"/>
            <w:r w:rsidRPr="00FA21D2">
              <w:rPr>
                <w:bCs/>
                <w:sz w:val="18"/>
                <w:szCs w:val="18"/>
              </w:rPr>
              <w:t xml:space="preserve"> įgalioto asmens su gamintojo protokolu.</w:t>
            </w:r>
          </w:p>
          <w:p w14:paraId="742E26F9" w14:textId="77777777" w:rsidR="00176998" w:rsidRPr="007F77FD" w:rsidRDefault="00176998" w:rsidP="00176998">
            <w:pPr>
              <w:rPr>
                <w:bCs/>
                <w:sz w:val="18"/>
                <w:szCs w:val="18"/>
              </w:rPr>
            </w:pPr>
            <w:r w:rsidRPr="007F77FD">
              <w:rPr>
                <w:bCs/>
                <w:sz w:val="18"/>
                <w:szCs w:val="18"/>
              </w:rPr>
              <w:t>Eksploatacinių charakteristikų ir našumo kvalifikavimo (IPV) apimtis ne mažesnė nei:</w:t>
            </w:r>
          </w:p>
          <w:p w14:paraId="299A203C" w14:textId="77777777" w:rsidR="00176998" w:rsidRDefault="00176998" w:rsidP="00176998">
            <w:pPr>
              <w:tabs>
                <w:tab w:val="left" w:pos="426"/>
              </w:tabs>
              <w:autoSpaceDN w:val="0"/>
              <w:textAlignment w:val="baseline"/>
              <w:rPr>
                <w:bCs/>
                <w:sz w:val="18"/>
                <w:szCs w:val="18"/>
              </w:rPr>
            </w:pPr>
            <w:r w:rsidRPr="007F77FD">
              <w:rPr>
                <w:bCs/>
                <w:sz w:val="18"/>
                <w:szCs w:val="18"/>
              </w:rPr>
              <w:t>1)</w:t>
            </w:r>
            <w:proofErr w:type="spellStart"/>
            <w:r>
              <w:rPr>
                <w:bCs/>
                <w:sz w:val="18"/>
                <w:szCs w:val="18"/>
              </w:rPr>
              <w:t>RNase</w:t>
            </w:r>
            <w:proofErr w:type="spellEnd"/>
            <w:r>
              <w:rPr>
                <w:bCs/>
                <w:sz w:val="18"/>
                <w:szCs w:val="18"/>
              </w:rPr>
              <w:t xml:space="preserve"> P </w:t>
            </w:r>
            <w:proofErr w:type="spellStart"/>
            <w:r>
              <w:rPr>
                <w:bCs/>
                <w:sz w:val="18"/>
                <w:szCs w:val="18"/>
              </w:rPr>
              <w:t>Instrument</w:t>
            </w:r>
            <w:proofErr w:type="spellEnd"/>
            <w:r>
              <w:rPr>
                <w:bCs/>
                <w:sz w:val="18"/>
                <w:szCs w:val="18"/>
              </w:rPr>
              <w:t xml:space="preserve"> </w:t>
            </w:r>
            <w:proofErr w:type="spellStart"/>
            <w:r>
              <w:rPr>
                <w:bCs/>
                <w:sz w:val="18"/>
                <w:szCs w:val="18"/>
              </w:rPr>
              <w:t>Verification</w:t>
            </w:r>
            <w:proofErr w:type="spellEnd"/>
            <w:r>
              <w:rPr>
                <w:bCs/>
                <w:sz w:val="18"/>
                <w:szCs w:val="18"/>
              </w:rPr>
              <w:t xml:space="preserve"> </w:t>
            </w:r>
            <w:proofErr w:type="spellStart"/>
            <w:r>
              <w:rPr>
                <w:bCs/>
                <w:sz w:val="18"/>
                <w:szCs w:val="18"/>
              </w:rPr>
              <w:t>Plate</w:t>
            </w:r>
            <w:proofErr w:type="spellEnd"/>
            <w:r>
              <w:rPr>
                <w:bCs/>
                <w:sz w:val="18"/>
                <w:szCs w:val="18"/>
              </w:rPr>
              <w:t xml:space="preserve"> identifikavimas</w:t>
            </w:r>
          </w:p>
          <w:p w14:paraId="7CC90245" w14:textId="346BDFB4" w:rsidR="00176998" w:rsidRPr="00943BE3" w:rsidRDefault="00176998" w:rsidP="00176998">
            <w:pPr>
              <w:tabs>
                <w:tab w:val="left" w:pos="426"/>
              </w:tabs>
              <w:autoSpaceDN w:val="0"/>
              <w:textAlignment w:val="baseline"/>
              <w:rPr>
                <w:bCs/>
                <w:sz w:val="18"/>
                <w:szCs w:val="18"/>
              </w:rPr>
            </w:pPr>
            <w:r>
              <w:rPr>
                <w:bCs/>
                <w:sz w:val="18"/>
                <w:szCs w:val="18"/>
              </w:rPr>
              <w:t>2)Prietaiso našumo su plokštele patikra</w:t>
            </w:r>
          </w:p>
        </w:tc>
        <w:tc>
          <w:tcPr>
            <w:tcW w:w="1260" w:type="dxa"/>
            <w:vAlign w:val="center"/>
          </w:tcPr>
          <w:p w14:paraId="765D8765" w14:textId="3BDC4057" w:rsidR="00176998" w:rsidRPr="00FA21D2" w:rsidRDefault="00595E87" w:rsidP="00595E87">
            <w:pPr>
              <w:jc w:val="center"/>
              <w:rPr>
                <w:bCs/>
                <w:sz w:val="18"/>
                <w:szCs w:val="18"/>
              </w:rPr>
            </w:pPr>
            <w:r>
              <w:rPr>
                <w:bCs/>
                <w:sz w:val="18"/>
                <w:szCs w:val="18"/>
              </w:rPr>
              <w:t>1</w:t>
            </w:r>
          </w:p>
        </w:tc>
      </w:tr>
      <w:tr w:rsidR="00176998" w:rsidRPr="006A36C9" w14:paraId="24810946" w14:textId="7D202B31" w:rsidTr="00D96094">
        <w:trPr>
          <w:trHeight w:val="70"/>
          <w:jc w:val="center"/>
        </w:trPr>
        <w:tc>
          <w:tcPr>
            <w:tcW w:w="1980" w:type="dxa"/>
            <w:vMerge w:val="restart"/>
            <w:vAlign w:val="center"/>
          </w:tcPr>
          <w:p w14:paraId="6720DB27" w14:textId="2B8F2223" w:rsidR="00176998" w:rsidRPr="005A70E3" w:rsidRDefault="00595E87" w:rsidP="00176998">
            <w:pPr>
              <w:rPr>
                <w:b/>
                <w:bCs/>
                <w:sz w:val="18"/>
                <w:szCs w:val="18"/>
              </w:rPr>
            </w:pPr>
            <w:r>
              <w:rPr>
                <w:b/>
                <w:bCs/>
                <w:sz w:val="18"/>
                <w:szCs w:val="18"/>
              </w:rPr>
              <w:t xml:space="preserve">3. </w:t>
            </w:r>
            <w:r w:rsidR="00176998" w:rsidRPr="005A70E3">
              <w:rPr>
                <w:b/>
                <w:bCs/>
                <w:sz w:val="18"/>
                <w:szCs w:val="18"/>
              </w:rPr>
              <w:t xml:space="preserve">Centrifugos </w:t>
            </w:r>
            <w:proofErr w:type="spellStart"/>
            <w:r w:rsidR="00176998" w:rsidRPr="005A70E3">
              <w:rPr>
                <w:b/>
                <w:bCs/>
                <w:sz w:val="18"/>
                <w:szCs w:val="18"/>
              </w:rPr>
              <w:t>Megafuge</w:t>
            </w:r>
            <w:proofErr w:type="spellEnd"/>
            <w:r w:rsidR="00176998" w:rsidRPr="005A70E3">
              <w:rPr>
                <w:b/>
                <w:bCs/>
                <w:sz w:val="18"/>
                <w:szCs w:val="18"/>
              </w:rPr>
              <w:t xml:space="preserve"> 16R </w:t>
            </w:r>
            <w:proofErr w:type="spellStart"/>
            <w:r w:rsidR="00176998" w:rsidRPr="005A70E3">
              <w:rPr>
                <w:b/>
                <w:bCs/>
                <w:sz w:val="18"/>
                <w:szCs w:val="18"/>
              </w:rPr>
              <w:t>Thermo</w:t>
            </w:r>
            <w:proofErr w:type="spellEnd"/>
            <w:r w:rsidR="00176998" w:rsidRPr="005A70E3">
              <w:rPr>
                <w:b/>
                <w:bCs/>
                <w:sz w:val="18"/>
                <w:szCs w:val="18"/>
              </w:rPr>
              <w:t xml:space="preserve"> </w:t>
            </w:r>
            <w:proofErr w:type="spellStart"/>
            <w:r w:rsidR="00176998" w:rsidRPr="005A70E3">
              <w:rPr>
                <w:b/>
                <w:bCs/>
                <w:sz w:val="18"/>
                <w:szCs w:val="18"/>
              </w:rPr>
              <w:t>Fisher</w:t>
            </w:r>
            <w:proofErr w:type="spellEnd"/>
            <w:r w:rsidR="00176998" w:rsidRPr="005A70E3">
              <w:rPr>
                <w:b/>
                <w:bCs/>
                <w:sz w:val="18"/>
                <w:szCs w:val="18"/>
              </w:rPr>
              <w:t xml:space="preserve"> </w:t>
            </w:r>
            <w:proofErr w:type="spellStart"/>
            <w:r w:rsidR="00176998" w:rsidRPr="005A70E3">
              <w:rPr>
                <w:b/>
                <w:bCs/>
                <w:sz w:val="18"/>
                <w:szCs w:val="18"/>
              </w:rPr>
              <w:t>Scientific</w:t>
            </w:r>
            <w:proofErr w:type="spellEnd"/>
            <w:r w:rsidR="00176998" w:rsidRPr="005A70E3">
              <w:rPr>
                <w:b/>
                <w:bCs/>
                <w:sz w:val="18"/>
                <w:szCs w:val="18"/>
              </w:rPr>
              <w:t xml:space="preserve"> kvalifikavimas (IQ, OQ)</w:t>
            </w:r>
          </w:p>
        </w:tc>
        <w:tc>
          <w:tcPr>
            <w:tcW w:w="3235" w:type="dxa"/>
            <w:vAlign w:val="center"/>
          </w:tcPr>
          <w:p w14:paraId="7D72D8CD" w14:textId="65A26EE4" w:rsidR="00176998" w:rsidRPr="00176998" w:rsidRDefault="00595E87" w:rsidP="00176998">
            <w:pPr>
              <w:rPr>
                <w:sz w:val="18"/>
                <w:szCs w:val="18"/>
              </w:rPr>
            </w:pPr>
            <w:r>
              <w:rPr>
                <w:sz w:val="18"/>
                <w:szCs w:val="18"/>
              </w:rPr>
              <w:t xml:space="preserve">3.1 </w:t>
            </w:r>
            <w:r w:rsidR="00176998" w:rsidRPr="00176998">
              <w:rPr>
                <w:sz w:val="18"/>
                <w:szCs w:val="18"/>
              </w:rPr>
              <w:t>Instaliavimo kvalifikavimas (IQ)</w:t>
            </w:r>
          </w:p>
          <w:p w14:paraId="39F426F0" w14:textId="77777777" w:rsidR="00176998" w:rsidRPr="00176998" w:rsidRDefault="00176998" w:rsidP="00176998">
            <w:pPr>
              <w:rPr>
                <w:sz w:val="18"/>
                <w:szCs w:val="18"/>
              </w:rPr>
            </w:pPr>
            <w:r w:rsidRPr="00176998">
              <w:rPr>
                <w:sz w:val="18"/>
                <w:szCs w:val="18"/>
              </w:rPr>
              <w:t>Tikslas – patvirtinti, kad įranga įrengta pagal gamintojo reikalavimus bei atitinka techninę dokumentaciją.</w:t>
            </w:r>
          </w:p>
          <w:p w14:paraId="728460B3" w14:textId="77777777" w:rsidR="00176998" w:rsidRPr="00176998" w:rsidRDefault="00176998" w:rsidP="00176998">
            <w:pPr>
              <w:tabs>
                <w:tab w:val="left" w:pos="426"/>
              </w:tabs>
              <w:autoSpaceDN w:val="0"/>
              <w:textAlignment w:val="baseline"/>
              <w:rPr>
                <w:sz w:val="18"/>
                <w:szCs w:val="18"/>
              </w:rPr>
            </w:pPr>
          </w:p>
        </w:tc>
        <w:tc>
          <w:tcPr>
            <w:tcW w:w="7560" w:type="dxa"/>
            <w:vAlign w:val="center"/>
          </w:tcPr>
          <w:p w14:paraId="66869655" w14:textId="77777777" w:rsidR="00176998" w:rsidRPr="005B2780" w:rsidRDefault="00176998" w:rsidP="00176998">
            <w:pPr>
              <w:rPr>
                <w:bCs/>
                <w:sz w:val="18"/>
                <w:szCs w:val="18"/>
              </w:rPr>
            </w:pPr>
            <w:r w:rsidRPr="005B2780">
              <w:rPr>
                <w:bCs/>
                <w:sz w:val="18"/>
                <w:szCs w:val="18"/>
              </w:rPr>
              <w:t>Instaliavimo kvalifikavimo  (</w:t>
            </w:r>
            <w:r w:rsidRPr="005B2780">
              <w:rPr>
                <w:bCs/>
                <w:sz w:val="18"/>
                <w:szCs w:val="18"/>
                <w:lang w:val="en-US"/>
              </w:rPr>
              <w:t>Inhalation Qualification -</w:t>
            </w:r>
            <w:r w:rsidRPr="005B2780">
              <w:rPr>
                <w:bCs/>
                <w:sz w:val="18"/>
                <w:szCs w:val="18"/>
              </w:rPr>
              <w:t xml:space="preserve"> IQ) apimtis ne mažesnė nei:</w:t>
            </w:r>
          </w:p>
          <w:p w14:paraId="54423037" w14:textId="77777777" w:rsidR="00176998" w:rsidRPr="005B2780" w:rsidRDefault="00176998" w:rsidP="00176998">
            <w:pPr>
              <w:tabs>
                <w:tab w:val="left" w:pos="426"/>
              </w:tabs>
              <w:autoSpaceDN w:val="0"/>
              <w:textAlignment w:val="baseline"/>
              <w:rPr>
                <w:bCs/>
                <w:sz w:val="18"/>
                <w:szCs w:val="18"/>
              </w:rPr>
            </w:pPr>
            <w:r w:rsidRPr="005B2780">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0A40990E" w14:textId="77777777" w:rsidR="00176998" w:rsidRPr="005B2780" w:rsidRDefault="00176998" w:rsidP="00176998">
            <w:pPr>
              <w:tabs>
                <w:tab w:val="left" w:pos="426"/>
              </w:tabs>
              <w:autoSpaceDN w:val="0"/>
              <w:textAlignment w:val="baseline"/>
              <w:rPr>
                <w:bCs/>
                <w:sz w:val="18"/>
                <w:szCs w:val="18"/>
              </w:rPr>
            </w:pPr>
            <w:r w:rsidRPr="005B2780">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B3C7737" w14:textId="77777777" w:rsidR="00176998" w:rsidRPr="005B2780" w:rsidRDefault="00176998" w:rsidP="00176998">
            <w:pPr>
              <w:tabs>
                <w:tab w:val="left" w:pos="426"/>
              </w:tabs>
              <w:autoSpaceDN w:val="0"/>
              <w:textAlignment w:val="baseline"/>
              <w:rPr>
                <w:bCs/>
                <w:sz w:val="18"/>
                <w:szCs w:val="18"/>
              </w:rPr>
            </w:pPr>
            <w:r w:rsidRPr="005B2780">
              <w:rPr>
                <w:bCs/>
                <w:sz w:val="18"/>
                <w:szCs w:val="18"/>
              </w:rPr>
              <w:t>3) Įrangos identifikacija – fiksuojama įrangos gamintojas, gamybos metai tipas/modelis, gamyklinis numeris, inventorinis numeris ir įrenginio eksploatavimo vieta.</w:t>
            </w:r>
          </w:p>
          <w:p w14:paraId="09B65D9D" w14:textId="77777777" w:rsidR="00176998" w:rsidRPr="005B2780" w:rsidRDefault="00176998" w:rsidP="00176998">
            <w:pPr>
              <w:tabs>
                <w:tab w:val="left" w:pos="426"/>
              </w:tabs>
              <w:autoSpaceDN w:val="0"/>
              <w:textAlignment w:val="baseline"/>
              <w:rPr>
                <w:bCs/>
                <w:sz w:val="18"/>
                <w:szCs w:val="18"/>
              </w:rPr>
            </w:pPr>
            <w:r w:rsidRPr="005B2780">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3432016A" w14:textId="77777777" w:rsidR="00176998" w:rsidRPr="005B2780" w:rsidRDefault="00176998" w:rsidP="00176998">
            <w:pPr>
              <w:tabs>
                <w:tab w:val="left" w:pos="426"/>
              </w:tabs>
              <w:autoSpaceDN w:val="0"/>
              <w:textAlignment w:val="baseline"/>
              <w:rPr>
                <w:bCs/>
                <w:sz w:val="18"/>
                <w:szCs w:val="18"/>
              </w:rPr>
            </w:pPr>
            <w:r w:rsidRPr="005B2780">
              <w:rPr>
                <w:bCs/>
                <w:sz w:val="18"/>
                <w:szCs w:val="18"/>
              </w:rPr>
              <w:t>5) Instaliavimo patikra, kurios metu vertinama ar:</w:t>
            </w:r>
          </w:p>
          <w:p w14:paraId="7D6D0DE1" w14:textId="77777777" w:rsidR="00176998" w:rsidRPr="005B2780" w:rsidRDefault="00176998" w:rsidP="00176998">
            <w:pPr>
              <w:tabs>
                <w:tab w:val="left" w:pos="426"/>
              </w:tabs>
              <w:autoSpaceDN w:val="0"/>
              <w:textAlignment w:val="baseline"/>
              <w:rPr>
                <w:bCs/>
                <w:sz w:val="18"/>
                <w:szCs w:val="18"/>
              </w:rPr>
            </w:pPr>
            <w:r w:rsidRPr="005B2780">
              <w:rPr>
                <w:bCs/>
                <w:sz w:val="18"/>
                <w:szCs w:val="18"/>
              </w:rPr>
              <w:t>5.1) Įrenginys pastatytas ant horizontalaus, stabilaus ir tvirto paviršiaus;</w:t>
            </w:r>
          </w:p>
          <w:p w14:paraId="5BBA70CA" w14:textId="77777777" w:rsidR="00176998" w:rsidRPr="005B2780" w:rsidRDefault="00176998" w:rsidP="00176998">
            <w:pPr>
              <w:tabs>
                <w:tab w:val="left" w:pos="426"/>
              </w:tabs>
              <w:autoSpaceDN w:val="0"/>
              <w:textAlignment w:val="baseline"/>
              <w:rPr>
                <w:bCs/>
                <w:sz w:val="18"/>
                <w:szCs w:val="18"/>
              </w:rPr>
            </w:pPr>
            <w:r w:rsidRPr="005B2780">
              <w:rPr>
                <w:bCs/>
                <w:sz w:val="18"/>
                <w:szCs w:val="18"/>
              </w:rPr>
              <w:t>5.2) Įrenginys neturi matomų pažeidimų;</w:t>
            </w:r>
          </w:p>
          <w:p w14:paraId="1A85DF8F" w14:textId="77777777" w:rsidR="00176998" w:rsidRPr="005B2780" w:rsidRDefault="00176998" w:rsidP="00176998">
            <w:pPr>
              <w:tabs>
                <w:tab w:val="left" w:pos="426"/>
              </w:tabs>
              <w:autoSpaceDN w:val="0"/>
              <w:textAlignment w:val="baseline"/>
              <w:rPr>
                <w:bCs/>
                <w:sz w:val="18"/>
                <w:szCs w:val="18"/>
              </w:rPr>
            </w:pPr>
            <w:r w:rsidRPr="005B2780">
              <w:rPr>
                <w:bCs/>
                <w:sz w:val="18"/>
                <w:szCs w:val="18"/>
              </w:rPr>
              <w:t>5.3) Aplink įrenginį palikta pakankamai vietos, kad durys galėtų pilnai atsiverti neužkliudydamos kitų įrenginių ir nesudarydamos kliūties;</w:t>
            </w:r>
          </w:p>
          <w:p w14:paraId="1CDE3330" w14:textId="7A474478" w:rsidR="00176998" w:rsidRPr="005B2780" w:rsidRDefault="00176998" w:rsidP="00176998">
            <w:pPr>
              <w:tabs>
                <w:tab w:val="left" w:pos="426"/>
              </w:tabs>
              <w:autoSpaceDN w:val="0"/>
              <w:textAlignment w:val="baseline"/>
              <w:rPr>
                <w:bCs/>
                <w:sz w:val="18"/>
                <w:szCs w:val="18"/>
              </w:rPr>
            </w:pPr>
            <w:r w:rsidRPr="005B2780">
              <w:rPr>
                <w:bCs/>
                <w:sz w:val="18"/>
                <w:szCs w:val="18"/>
              </w:rPr>
              <w:t>5.4) Dangčio tarpinė nėra pažeista ar deformuota;</w:t>
            </w:r>
          </w:p>
          <w:p w14:paraId="135E81CC" w14:textId="77777777" w:rsidR="00176998" w:rsidRPr="005B2780" w:rsidRDefault="00176998" w:rsidP="00176998">
            <w:pPr>
              <w:tabs>
                <w:tab w:val="left" w:pos="426"/>
              </w:tabs>
              <w:autoSpaceDN w:val="0"/>
              <w:textAlignment w:val="baseline"/>
              <w:rPr>
                <w:bCs/>
                <w:sz w:val="18"/>
                <w:szCs w:val="18"/>
              </w:rPr>
            </w:pPr>
            <w:r w:rsidRPr="005B2780">
              <w:rPr>
                <w:bCs/>
                <w:sz w:val="18"/>
                <w:szCs w:val="18"/>
              </w:rPr>
              <w:t>5.5) Įrenginys pažymėtas CE ženklu</w:t>
            </w:r>
          </w:p>
          <w:p w14:paraId="2BA61BEB" w14:textId="77777777" w:rsidR="00176998" w:rsidRPr="005B2780" w:rsidRDefault="00176998" w:rsidP="00176998">
            <w:pPr>
              <w:tabs>
                <w:tab w:val="left" w:pos="426"/>
              </w:tabs>
              <w:autoSpaceDN w:val="0"/>
              <w:textAlignment w:val="baseline"/>
              <w:rPr>
                <w:bCs/>
                <w:sz w:val="18"/>
                <w:szCs w:val="18"/>
              </w:rPr>
            </w:pPr>
            <w:r w:rsidRPr="005B2780">
              <w:rPr>
                <w:bCs/>
                <w:sz w:val="18"/>
                <w:szCs w:val="18"/>
              </w:rPr>
              <w:t>5.6) Patalpos temperatūra atitinka gamintojo specifikaciją;</w:t>
            </w:r>
          </w:p>
          <w:p w14:paraId="1E89D1AD" w14:textId="77777777" w:rsidR="00176998" w:rsidRPr="005B2780" w:rsidRDefault="00176998" w:rsidP="00176998">
            <w:pPr>
              <w:tabs>
                <w:tab w:val="left" w:pos="426"/>
              </w:tabs>
              <w:autoSpaceDN w:val="0"/>
              <w:textAlignment w:val="baseline"/>
              <w:rPr>
                <w:bCs/>
                <w:sz w:val="18"/>
                <w:szCs w:val="18"/>
              </w:rPr>
            </w:pPr>
            <w:r w:rsidRPr="005B2780">
              <w:rPr>
                <w:bCs/>
                <w:sz w:val="18"/>
                <w:szCs w:val="18"/>
              </w:rPr>
              <w:t>5.7) Maitinimo šaltinis prijungtas.</w:t>
            </w:r>
          </w:p>
          <w:p w14:paraId="283DA261" w14:textId="77777777" w:rsidR="00176998" w:rsidRPr="005B2780" w:rsidRDefault="00176998" w:rsidP="00176998">
            <w:pPr>
              <w:tabs>
                <w:tab w:val="left" w:pos="426"/>
              </w:tabs>
              <w:autoSpaceDN w:val="0"/>
              <w:textAlignment w:val="baseline"/>
              <w:rPr>
                <w:bCs/>
                <w:sz w:val="18"/>
                <w:szCs w:val="18"/>
              </w:rPr>
            </w:pPr>
            <w:r w:rsidRPr="005B2780">
              <w:rPr>
                <w:bCs/>
                <w:sz w:val="18"/>
                <w:szCs w:val="18"/>
              </w:rPr>
              <w:t>5.8) Įjungta sistema pasiekusi nustatytus temperatūros rėžius nemeta jokių aliarmų</w:t>
            </w:r>
          </w:p>
          <w:p w14:paraId="5F8B367B" w14:textId="77777777" w:rsidR="00176998" w:rsidRPr="005B2780" w:rsidRDefault="00176998" w:rsidP="00176998">
            <w:pPr>
              <w:tabs>
                <w:tab w:val="left" w:pos="426"/>
              </w:tabs>
              <w:autoSpaceDN w:val="0"/>
              <w:textAlignment w:val="baseline"/>
              <w:rPr>
                <w:bCs/>
                <w:sz w:val="18"/>
                <w:szCs w:val="18"/>
              </w:rPr>
            </w:pPr>
            <w:r w:rsidRPr="005B2780">
              <w:rPr>
                <w:bCs/>
                <w:sz w:val="18"/>
                <w:szCs w:val="18"/>
              </w:rPr>
              <w:t>6) Konfigūracijos patikra - fiksuojama įrenginio konfigūracija, tokia kaip nustatyta aukščiausia ir žemiausia temperatūra, aliarmų ribos, atitirpinimo laikas (jeigu taikoma) ir kiti veiklai svarbūs parametrai.</w:t>
            </w:r>
          </w:p>
          <w:p w14:paraId="5B7EA4B1" w14:textId="7AB60551" w:rsidR="00176998" w:rsidRPr="005B2780" w:rsidRDefault="00176998" w:rsidP="00176998">
            <w:pPr>
              <w:tabs>
                <w:tab w:val="left" w:pos="426"/>
              </w:tabs>
              <w:autoSpaceDN w:val="0"/>
              <w:textAlignment w:val="baseline"/>
              <w:rPr>
                <w:sz w:val="18"/>
                <w:szCs w:val="18"/>
              </w:rPr>
            </w:pPr>
            <w:r w:rsidRPr="005B2780">
              <w:rPr>
                <w:bCs/>
                <w:sz w:val="18"/>
                <w:szCs w:val="18"/>
              </w:rPr>
              <w:t>7) Rezultatų vertinamas - patvirtinama,  kad nebuvo nustatyta nuokrypių arba visi nuokrypiai yra uždaryti. Atliekamas rezultatų vertinimas bei pateikiamos išvados.</w:t>
            </w:r>
          </w:p>
        </w:tc>
        <w:tc>
          <w:tcPr>
            <w:tcW w:w="1260" w:type="dxa"/>
            <w:vAlign w:val="center"/>
          </w:tcPr>
          <w:p w14:paraId="56260098" w14:textId="0B9D1A02" w:rsidR="00176998" w:rsidRPr="005B2780" w:rsidRDefault="00595E87" w:rsidP="00595E87">
            <w:pPr>
              <w:jc w:val="center"/>
              <w:rPr>
                <w:bCs/>
                <w:sz w:val="18"/>
                <w:szCs w:val="18"/>
              </w:rPr>
            </w:pPr>
            <w:r>
              <w:rPr>
                <w:bCs/>
                <w:sz w:val="18"/>
                <w:szCs w:val="18"/>
              </w:rPr>
              <w:t>1</w:t>
            </w:r>
          </w:p>
        </w:tc>
      </w:tr>
      <w:tr w:rsidR="00176998" w:rsidRPr="006A36C9" w14:paraId="041E4638" w14:textId="0AF1A28F" w:rsidTr="00D96094">
        <w:trPr>
          <w:trHeight w:val="70"/>
          <w:jc w:val="center"/>
        </w:trPr>
        <w:tc>
          <w:tcPr>
            <w:tcW w:w="1980" w:type="dxa"/>
            <w:vMerge/>
            <w:vAlign w:val="center"/>
          </w:tcPr>
          <w:p w14:paraId="75C669B3" w14:textId="77777777" w:rsidR="00176998" w:rsidRPr="005A70E3" w:rsidRDefault="00176998" w:rsidP="00176998">
            <w:pPr>
              <w:rPr>
                <w:b/>
                <w:bCs/>
                <w:sz w:val="18"/>
                <w:szCs w:val="18"/>
              </w:rPr>
            </w:pPr>
          </w:p>
        </w:tc>
        <w:tc>
          <w:tcPr>
            <w:tcW w:w="3235" w:type="dxa"/>
            <w:vAlign w:val="center"/>
          </w:tcPr>
          <w:p w14:paraId="33F6DF33" w14:textId="79E3EF42" w:rsidR="00176998" w:rsidRPr="00176998" w:rsidRDefault="00595E87" w:rsidP="00176998">
            <w:pPr>
              <w:tabs>
                <w:tab w:val="left" w:pos="426"/>
              </w:tabs>
              <w:autoSpaceDN w:val="0"/>
              <w:textAlignment w:val="baseline"/>
              <w:rPr>
                <w:sz w:val="18"/>
                <w:szCs w:val="18"/>
              </w:rPr>
            </w:pPr>
            <w:r>
              <w:rPr>
                <w:sz w:val="18"/>
                <w:szCs w:val="18"/>
              </w:rPr>
              <w:t xml:space="preserve">3.2 </w:t>
            </w:r>
            <w:r w:rsidR="00176998" w:rsidRPr="00176998">
              <w:rPr>
                <w:sz w:val="18"/>
                <w:szCs w:val="18"/>
              </w:rPr>
              <w:t>Veikimo kvalifikavimas (OQ)</w:t>
            </w:r>
          </w:p>
          <w:p w14:paraId="57D1E233" w14:textId="20DD7B39" w:rsidR="00176998" w:rsidRPr="00176998" w:rsidRDefault="00176998" w:rsidP="00176998">
            <w:pPr>
              <w:tabs>
                <w:tab w:val="left" w:pos="426"/>
              </w:tabs>
              <w:autoSpaceDN w:val="0"/>
              <w:textAlignment w:val="baseline"/>
              <w:rPr>
                <w:sz w:val="18"/>
                <w:szCs w:val="18"/>
              </w:rPr>
            </w:pPr>
            <w:r w:rsidRPr="00176998">
              <w:rPr>
                <w:sz w:val="18"/>
                <w:szCs w:val="18"/>
              </w:rPr>
              <w:t>Tikslas – įvertinti, ar įrenginys tinkamai atlieka savo funkciją</w:t>
            </w:r>
          </w:p>
        </w:tc>
        <w:tc>
          <w:tcPr>
            <w:tcW w:w="7560" w:type="dxa"/>
            <w:vAlign w:val="center"/>
          </w:tcPr>
          <w:p w14:paraId="1BCBAFFF" w14:textId="77777777" w:rsidR="00176998" w:rsidRDefault="00176998" w:rsidP="00176998">
            <w:pPr>
              <w:rPr>
                <w:bCs/>
                <w:sz w:val="18"/>
                <w:szCs w:val="18"/>
              </w:rPr>
            </w:pPr>
            <w:r w:rsidRPr="005B2780">
              <w:rPr>
                <w:bCs/>
                <w:sz w:val="18"/>
                <w:szCs w:val="18"/>
              </w:rPr>
              <w:t>Veikimo kvalifikavimo (</w:t>
            </w:r>
            <w:r w:rsidRPr="005B2780">
              <w:rPr>
                <w:bCs/>
                <w:sz w:val="18"/>
                <w:szCs w:val="18"/>
                <w:lang w:val="en-US"/>
              </w:rPr>
              <w:t>Operational Qualification -</w:t>
            </w:r>
            <w:r w:rsidRPr="005B2780">
              <w:rPr>
                <w:bCs/>
                <w:sz w:val="18"/>
                <w:szCs w:val="18"/>
              </w:rPr>
              <w:t xml:space="preserve"> OQ) apimtis ne mažesnė nei:</w:t>
            </w:r>
          </w:p>
          <w:p w14:paraId="3F6BD7C7" w14:textId="57625C01" w:rsidR="00176998" w:rsidRPr="005B2780" w:rsidRDefault="00176998" w:rsidP="00176998">
            <w:pPr>
              <w:rPr>
                <w:bCs/>
                <w:sz w:val="18"/>
                <w:szCs w:val="18"/>
              </w:rPr>
            </w:pPr>
            <w:r>
              <w:rPr>
                <w:bCs/>
                <w:sz w:val="18"/>
                <w:szCs w:val="18"/>
              </w:rPr>
              <w:t>1)Testavimui naudojamos įrangos kalibravimo patikra</w:t>
            </w:r>
          </w:p>
          <w:p w14:paraId="2B3B5C81" w14:textId="39B1E70C" w:rsidR="00176998" w:rsidRDefault="00176998" w:rsidP="00176998">
            <w:pPr>
              <w:tabs>
                <w:tab w:val="left" w:pos="426"/>
              </w:tabs>
              <w:autoSpaceDN w:val="0"/>
              <w:textAlignment w:val="baseline"/>
              <w:rPr>
                <w:sz w:val="18"/>
                <w:szCs w:val="18"/>
              </w:rPr>
            </w:pPr>
            <w:r>
              <w:rPr>
                <w:sz w:val="18"/>
                <w:szCs w:val="18"/>
              </w:rPr>
              <w:t>2</w:t>
            </w:r>
            <w:r w:rsidRPr="005B2780">
              <w:rPr>
                <w:sz w:val="18"/>
                <w:szCs w:val="18"/>
              </w:rPr>
              <w:t>)Valdiklių ir pagrindinių funkcijų patikra</w:t>
            </w:r>
          </w:p>
          <w:p w14:paraId="102041E9" w14:textId="1966A1A6" w:rsidR="00176998" w:rsidRDefault="00176998" w:rsidP="00176998">
            <w:pPr>
              <w:tabs>
                <w:tab w:val="left" w:pos="426"/>
              </w:tabs>
              <w:autoSpaceDN w:val="0"/>
              <w:textAlignment w:val="baseline"/>
              <w:rPr>
                <w:sz w:val="18"/>
                <w:szCs w:val="18"/>
              </w:rPr>
            </w:pPr>
            <w:r>
              <w:rPr>
                <w:sz w:val="18"/>
                <w:szCs w:val="18"/>
              </w:rPr>
              <w:t>3)Aliarmų ir saugos patikra</w:t>
            </w:r>
          </w:p>
          <w:p w14:paraId="29DFA734" w14:textId="651F6BC5" w:rsidR="00176998" w:rsidRPr="005B2780" w:rsidRDefault="00176998" w:rsidP="00176998">
            <w:pPr>
              <w:tabs>
                <w:tab w:val="left" w:pos="426"/>
              </w:tabs>
              <w:autoSpaceDN w:val="0"/>
              <w:textAlignment w:val="baseline"/>
              <w:rPr>
                <w:sz w:val="18"/>
                <w:szCs w:val="18"/>
              </w:rPr>
            </w:pPr>
            <w:r>
              <w:rPr>
                <w:sz w:val="18"/>
                <w:szCs w:val="18"/>
              </w:rPr>
              <w:t>4)Veikimo parametrų tikslumo patikra</w:t>
            </w:r>
          </w:p>
        </w:tc>
        <w:tc>
          <w:tcPr>
            <w:tcW w:w="1260" w:type="dxa"/>
            <w:vAlign w:val="center"/>
          </w:tcPr>
          <w:p w14:paraId="72F60B88" w14:textId="43568347" w:rsidR="00176998" w:rsidRPr="005B2780" w:rsidRDefault="00595E87" w:rsidP="00595E87">
            <w:pPr>
              <w:jc w:val="center"/>
              <w:rPr>
                <w:bCs/>
                <w:sz w:val="18"/>
                <w:szCs w:val="18"/>
              </w:rPr>
            </w:pPr>
            <w:r>
              <w:rPr>
                <w:bCs/>
                <w:sz w:val="18"/>
                <w:szCs w:val="18"/>
              </w:rPr>
              <w:t>1</w:t>
            </w:r>
          </w:p>
        </w:tc>
      </w:tr>
      <w:tr w:rsidR="00176998" w:rsidRPr="006A36C9" w14:paraId="67AB9182" w14:textId="64255A76" w:rsidTr="00D96094">
        <w:trPr>
          <w:trHeight w:val="70"/>
          <w:jc w:val="center"/>
        </w:trPr>
        <w:tc>
          <w:tcPr>
            <w:tcW w:w="1980" w:type="dxa"/>
            <w:vAlign w:val="center"/>
          </w:tcPr>
          <w:p w14:paraId="52E67316" w14:textId="4019E712" w:rsidR="00176998" w:rsidRPr="005A70E3" w:rsidRDefault="00595E87" w:rsidP="00176998">
            <w:pPr>
              <w:rPr>
                <w:b/>
                <w:bCs/>
                <w:sz w:val="18"/>
                <w:szCs w:val="18"/>
              </w:rPr>
            </w:pPr>
            <w:r>
              <w:rPr>
                <w:b/>
                <w:bCs/>
                <w:sz w:val="18"/>
                <w:szCs w:val="18"/>
              </w:rPr>
              <w:t xml:space="preserve">4. </w:t>
            </w:r>
            <w:r w:rsidR="00176998" w:rsidRPr="005A70E3">
              <w:rPr>
                <w:b/>
                <w:bCs/>
                <w:sz w:val="18"/>
                <w:szCs w:val="18"/>
              </w:rPr>
              <w:t xml:space="preserve">Centrifugos </w:t>
            </w:r>
            <w:proofErr w:type="spellStart"/>
            <w:r w:rsidR="00176998" w:rsidRPr="005A70E3">
              <w:rPr>
                <w:b/>
                <w:bCs/>
                <w:sz w:val="18"/>
                <w:szCs w:val="18"/>
              </w:rPr>
              <w:t>Megafuge</w:t>
            </w:r>
            <w:proofErr w:type="spellEnd"/>
            <w:r w:rsidR="00176998" w:rsidRPr="005A70E3">
              <w:rPr>
                <w:b/>
                <w:bCs/>
                <w:sz w:val="18"/>
                <w:szCs w:val="18"/>
              </w:rPr>
              <w:t xml:space="preserve"> 16R </w:t>
            </w:r>
            <w:proofErr w:type="spellStart"/>
            <w:r w:rsidR="00176998" w:rsidRPr="005A70E3">
              <w:rPr>
                <w:b/>
                <w:bCs/>
                <w:sz w:val="18"/>
                <w:szCs w:val="18"/>
              </w:rPr>
              <w:t>Thermo</w:t>
            </w:r>
            <w:proofErr w:type="spellEnd"/>
            <w:r w:rsidR="00176998" w:rsidRPr="005A70E3">
              <w:rPr>
                <w:b/>
                <w:bCs/>
                <w:sz w:val="18"/>
                <w:szCs w:val="18"/>
              </w:rPr>
              <w:t xml:space="preserve"> </w:t>
            </w:r>
            <w:proofErr w:type="spellStart"/>
            <w:r w:rsidR="00176998" w:rsidRPr="005A70E3">
              <w:rPr>
                <w:b/>
                <w:bCs/>
                <w:sz w:val="18"/>
                <w:szCs w:val="18"/>
              </w:rPr>
              <w:t>Fisher</w:t>
            </w:r>
            <w:proofErr w:type="spellEnd"/>
            <w:r w:rsidR="00176998" w:rsidRPr="005A70E3">
              <w:rPr>
                <w:b/>
                <w:bCs/>
                <w:sz w:val="18"/>
                <w:szCs w:val="18"/>
              </w:rPr>
              <w:t xml:space="preserve"> </w:t>
            </w:r>
            <w:proofErr w:type="spellStart"/>
            <w:r w:rsidR="00176998" w:rsidRPr="005A70E3">
              <w:rPr>
                <w:b/>
                <w:bCs/>
                <w:sz w:val="18"/>
                <w:szCs w:val="18"/>
              </w:rPr>
              <w:t>Scientific</w:t>
            </w:r>
            <w:proofErr w:type="spellEnd"/>
            <w:r w:rsidR="00176998" w:rsidRPr="005A70E3">
              <w:rPr>
                <w:b/>
                <w:bCs/>
                <w:sz w:val="18"/>
                <w:szCs w:val="18"/>
              </w:rPr>
              <w:t xml:space="preserve"> kvalifikavimas (OQ)</w:t>
            </w:r>
          </w:p>
        </w:tc>
        <w:tc>
          <w:tcPr>
            <w:tcW w:w="3235" w:type="dxa"/>
            <w:vAlign w:val="center"/>
          </w:tcPr>
          <w:p w14:paraId="0F0DD978" w14:textId="70462CE6" w:rsidR="00176998" w:rsidRPr="00176998" w:rsidRDefault="00595E87" w:rsidP="00176998">
            <w:pPr>
              <w:tabs>
                <w:tab w:val="left" w:pos="426"/>
              </w:tabs>
              <w:autoSpaceDN w:val="0"/>
              <w:textAlignment w:val="baseline"/>
              <w:rPr>
                <w:sz w:val="18"/>
                <w:szCs w:val="18"/>
              </w:rPr>
            </w:pPr>
            <w:r>
              <w:rPr>
                <w:sz w:val="18"/>
                <w:szCs w:val="18"/>
              </w:rPr>
              <w:t xml:space="preserve">4.1 </w:t>
            </w:r>
            <w:r w:rsidR="00176998" w:rsidRPr="00176998">
              <w:rPr>
                <w:sz w:val="18"/>
                <w:szCs w:val="18"/>
              </w:rPr>
              <w:t>Veikimo kvalifikavimas (OQ)</w:t>
            </w:r>
          </w:p>
          <w:p w14:paraId="6DD9E303" w14:textId="215C7BFB" w:rsidR="00176998" w:rsidRPr="00176998" w:rsidRDefault="00176998" w:rsidP="00176998">
            <w:pPr>
              <w:tabs>
                <w:tab w:val="left" w:pos="426"/>
              </w:tabs>
              <w:autoSpaceDN w:val="0"/>
              <w:textAlignment w:val="baseline"/>
              <w:rPr>
                <w:sz w:val="18"/>
                <w:szCs w:val="18"/>
                <w:highlight w:val="yellow"/>
              </w:rPr>
            </w:pPr>
            <w:r w:rsidRPr="00176998">
              <w:rPr>
                <w:sz w:val="18"/>
                <w:szCs w:val="18"/>
              </w:rPr>
              <w:t>Tikslas – įvertinti, ar įrenginys tinkamai atlieka savo funkciją</w:t>
            </w:r>
          </w:p>
        </w:tc>
        <w:tc>
          <w:tcPr>
            <w:tcW w:w="7560" w:type="dxa"/>
            <w:vAlign w:val="center"/>
          </w:tcPr>
          <w:p w14:paraId="4B4084AF" w14:textId="77777777" w:rsidR="00176998" w:rsidRDefault="00176998" w:rsidP="00176998">
            <w:pPr>
              <w:rPr>
                <w:bCs/>
                <w:sz w:val="18"/>
                <w:szCs w:val="18"/>
              </w:rPr>
            </w:pPr>
            <w:r w:rsidRPr="005B2780">
              <w:rPr>
                <w:bCs/>
                <w:sz w:val="18"/>
                <w:szCs w:val="18"/>
              </w:rPr>
              <w:t>Veikimo kvalifikavimo (</w:t>
            </w:r>
            <w:r w:rsidRPr="005B2780">
              <w:rPr>
                <w:bCs/>
                <w:sz w:val="18"/>
                <w:szCs w:val="18"/>
                <w:lang w:val="en-US"/>
              </w:rPr>
              <w:t>Operational Qualification -</w:t>
            </w:r>
            <w:r w:rsidRPr="005B2780">
              <w:rPr>
                <w:bCs/>
                <w:sz w:val="18"/>
                <w:szCs w:val="18"/>
              </w:rPr>
              <w:t xml:space="preserve"> OQ) apimtis ne mažesnė nei:</w:t>
            </w:r>
          </w:p>
          <w:p w14:paraId="052F1847" w14:textId="77777777" w:rsidR="00176998" w:rsidRPr="005B2780" w:rsidRDefault="00176998" w:rsidP="00176998">
            <w:pPr>
              <w:rPr>
                <w:bCs/>
                <w:sz w:val="18"/>
                <w:szCs w:val="18"/>
              </w:rPr>
            </w:pPr>
            <w:r>
              <w:rPr>
                <w:bCs/>
                <w:sz w:val="18"/>
                <w:szCs w:val="18"/>
              </w:rPr>
              <w:t>1)Testavimui naudojamos įrangos kalibravimo patikra</w:t>
            </w:r>
          </w:p>
          <w:p w14:paraId="7AC30214" w14:textId="77777777" w:rsidR="00176998" w:rsidRDefault="00176998" w:rsidP="00176998">
            <w:pPr>
              <w:tabs>
                <w:tab w:val="left" w:pos="426"/>
              </w:tabs>
              <w:autoSpaceDN w:val="0"/>
              <w:textAlignment w:val="baseline"/>
              <w:rPr>
                <w:sz w:val="18"/>
                <w:szCs w:val="18"/>
              </w:rPr>
            </w:pPr>
            <w:r>
              <w:rPr>
                <w:sz w:val="18"/>
                <w:szCs w:val="18"/>
              </w:rPr>
              <w:t>2</w:t>
            </w:r>
            <w:r w:rsidRPr="005B2780">
              <w:rPr>
                <w:sz w:val="18"/>
                <w:szCs w:val="18"/>
              </w:rPr>
              <w:t>)Valdiklių ir pagrindinių funkcijų patikra</w:t>
            </w:r>
          </w:p>
          <w:p w14:paraId="2633B280" w14:textId="77777777" w:rsidR="00176998" w:rsidRDefault="00176998" w:rsidP="00176998">
            <w:pPr>
              <w:tabs>
                <w:tab w:val="left" w:pos="426"/>
              </w:tabs>
              <w:autoSpaceDN w:val="0"/>
              <w:textAlignment w:val="baseline"/>
              <w:rPr>
                <w:sz w:val="18"/>
                <w:szCs w:val="18"/>
              </w:rPr>
            </w:pPr>
            <w:r>
              <w:rPr>
                <w:sz w:val="18"/>
                <w:szCs w:val="18"/>
              </w:rPr>
              <w:t>3)Aliarmų ir saugos patikra</w:t>
            </w:r>
          </w:p>
          <w:p w14:paraId="5AE6E9FE" w14:textId="2853AE72" w:rsidR="00176998" w:rsidRPr="005D6ED0" w:rsidRDefault="00176998" w:rsidP="00176998">
            <w:pPr>
              <w:tabs>
                <w:tab w:val="left" w:pos="426"/>
              </w:tabs>
              <w:autoSpaceDN w:val="0"/>
              <w:textAlignment w:val="baseline"/>
              <w:rPr>
                <w:sz w:val="18"/>
                <w:szCs w:val="18"/>
                <w:highlight w:val="yellow"/>
              </w:rPr>
            </w:pPr>
            <w:r>
              <w:rPr>
                <w:sz w:val="18"/>
                <w:szCs w:val="18"/>
              </w:rPr>
              <w:t>4)Veikimo parametrų tikslumo patikra</w:t>
            </w:r>
          </w:p>
        </w:tc>
        <w:tc>
          <w:tcPr>
            <w:tcW w:w="1260" w:type="dxa"/>
            <w:vAlign w:val="center"/>
          </w:tcPr>
          <w:p w14:paraId="080C5D07" w14:textId="68F71C46" w:rsidR="00176998" w:rsidRPr="005B2780" w:rsidRDefault="00595E87" w:rsidP="00595E87">
            <w:pPr>
              <w:jc w:val="center"/>
              <w:rPr>
                <w:bCs/>
                <w:sz w:val="18"/>
                <w:szCs w:val="18"/>
              </w:rPr>
            </w:pPr>
            <w:r>
              <w:rPr>
                <w:bCs/>
                <w:sz w:val="18"/>
                <w:szCs w:val="18"/>
              </w:rPr>
              <w:t>1</w:t>
            </w: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0A3D1" w14:textId="77777777" w:rsidR="006D1A16" w:rsidRDefault="006D1A16" w:rsidP="006A36C9">
      <w:r>
        <w:separator/>
      </w:r>
    </w:p>
  </w:endnote>
  <w:endnote w:type="continuationSeparator" w:id="0">
    <w:p w14:paraId="5C4E73DB" w14:textId="77777777" w:rsidR="006D1A16" w:rsidRDefault="006D1A16"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CA2CE" w14:textId="77777777" w:rsidR="006D1A16" w:rsidRDefault="006D1A16" w:rsidP="006A36C9">
      <w:r>
        <w:separator/>
      </w:r>
    </w:p>
  </w:footnote>
  <w:footnote w:type="continuationSeparator" w:id="0">
    <w:p w14:paraId="4ED606B5" w14:textId="77777777" w:rsidR="006D1A16" w:rsidRDefault="006D1A16"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1B6750"/>
    <w:multiLevelType w:val="hybridMultilevel"/>
    <w:tmpl w:val="E55CAA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8"/>
  </w:num>
  <w:num w:numId="5" w16cid:durableId="925650170">
    <w:abstractNumId w:val="1"/>
  </w:num>
  <w:num w:numId="6" w16cid:durableId="2053534867">
    <w:abstractNumId w:val="16"/>
  </w:num>
  <w:num w:numId="7" w16cid:durableId="1476602967">
    <w:abstractNumId w:val="8"/>
  </w:num>
  <w:num w:numId="8" w16cid:durableId="897596699">
    <w:abstractNumId w:val="10"/>
  </w:num>
  <w:num w:numId="9" w16cid:durableId="1225531004">
    <w:abstractNumId w:val="5"/>
  </w:num>
  <w:num w:numId="10" w16cid:durableId="683479514">
    <w:abstractNumId w:val="11"/>
  </w:num>
  <w:num w:numId="11" w16cid:durableId="2134398384">
    <w:abstractNumId w:val="20"/>
  </w:num>
  <w:num w:numId="12" w16cid:durableId="884219101">
    <w:abstractNumId w:val="17"/>
  </w:num>
  <w:num w:numId="13" w16cid:durableId="513567477">
    <w:abstractNumId w:val="14"/>
  </w:num>
  <w:num w:numId="14" w16cid:durableId="412514072">
    <w:abstractNumId w:val="2"/>
  </w:num>
  <w:num w:numId="15" w16cid:durableId="995954895">
    <w:abstractNumId w:val="9"/>
  </w:num>
  <w:num w:numId="16" w16cid:durableId="1190290103">
    <w:abstractNumId w:val="13"/>
  </w:num>
  <w:num w:numId="17" w16cid:durableId="548498302">
    <w:abstractNumId w:val="15"/>
  </w:num>
  <w:num w:numId="18" w16cid:durableId="693505083">
    <w:abstractNumId w:val="6"/>
  </w:num>
  <w:num w:numId="19" w16cid:durableId="682704693">
    <w:abstractNumId w:val="19"/>
  </w:num>
  <w:num w:numId="20" w16cid:durableId="254441248">
    <w:abstractNumId w:val="21"/>
  </w:num>
  <w:num w:numId="21" w16cid:durableId="2077967266">
    <w:abstractNumId w:val="12"/>
  </w:num>
  <w:num w:numId="22" w16cid:durableId="12498521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46F6D"/>
    <w:rsid w:val="0008115F"/>
    <w:rsid w:val="000A5DDC"/>
    <w:rsid w:val="000C4733"/>
    <w:rsid w:val="000D643E"/>
    <w:rsid w:val="000F20A5"/>
    <w:rsid w:val="0010105A"/>
    <w:rsid w:val="001562E6"/>
    <w:rsid w:val="00176998"/>
    <w:rsid w:val="001A1360"/>
    <w:rsid w:val="001A72EB"/>
    <w:rsid w:val="001C3A9E"/>
    <w:rsid w:val="001D3D01"/>
    <w:rsid w:val="001F3990"/>
    <w:rsid w:val="001F5626"/>
    <w:rsid w:val="002076C5"/>
    <w:rsid w:val="0024317B"/>
    <w:rsid w:val="00244123"/>
    <w:rsid w:val="00262164"/>
    <w:rsid w:val="002856BA"/>
    <w:rsid w:val="002B2B43"/>
    <w:rsid w:val="002C5C13"/>
    <w:rsid w:val="002D788A"/>
    <w:rsid w:val="002D7D75"/>
    <w:rsid w:val="003003CC"/>
    <w:rsid w:val="00333BA8"/>
    <w:rsid w:val="003509FD"/>
    <w:rsid w:val="00350CE2"/>
    <w:rsid w:val="003C54DC"/>
    <w:rsid w:val="003E50DF"/>
    <w:rsid w:val="003F33D9"/>
    <w:rsid w:val="0041485D"/>
    <w:rsid w:val="004221C2"/>
    <w:rsid w:val="00445EAB"/>
    <w:rsid w:val="00450859"/>
    <w:rsid w:val="00454348"/>
    <w:rsid w:val="004B7F4E"/>
    <w:rsid w:val="004C7886"/>
    <w:rsid w:val="004D2F6C"/>
    <w:rsid w:val="004D6BE5"/>
    <w:rsid w:val="004D74D2"/>
    <w:rsid w:val="004F5E2E"/>
    <w:rsid w:val="00501577"/>
    <w:rsid w:val="005104A5"/>
    <w:rsid w:val="00546969"/>
    <w:rsid w:val="00555DB2"/>
    <w:rsid w:val="00561B45"/>
    <w:rsid w:val="00595E87"/>
    <w:rsid w:val="005A70E3"/>
    <w:rsid w:val="005B2780"/>
    <w:rsid w:val="005C2D23"/>
    <w:rsid w:val="005D6ED0"/>
    <w:rsid w:val="005F1134"/>
    <w:rsid w:val="006124F6"/>
    <w:rsid w:val="00621968"/>
    <w:rsid w:val="006235E0"/>
    <w:rsid w:val="006356D0"/>
    <w:rsid w:val="006564C6"/>
    <w:rsid w:val="00674082"/>
    <w:rsid w:val="0068546E"/>
    <w:rsid w:val="00692E9F"/>
    <w:rsid w:val="006A36C9"/>
    <w:rsid w:val="006D1A16"/>
    <w:rsid w:val="006E4DAD"/>
    <w:rsid w:val="006E526C"/>
    <w:rsid w:val="0070310F"/>
    <w:rsid w:val="007314F8"/>
    <w:rsid w:val="00753E4F"/>
    <w:rsid w:val="0076125E"/>
    <w:rsid w:val="00793944"/>
    <w:rsid w:val="007D3BE7"/>
    <w:rsid w:val="007F77FD"/>
    <w:rsid w:val="008356D4"/>
    <w:rsid w:val="00855545"/>
    <w:rsid w:val="008779A8"/>
    <w:rsid w:val="00880552"/>
    <w:rsid w:val="0088425C"/>
    <w:rsid w:val="00897E5E"/>
    <w:rsid w:val="008A4D7B"/>
    <w:rsid w:val="008D6E50"/>
    <w:rsid w:val="008E51AE"/>
    <w:rsid w:val="009307F3"/>
    <w:rsid w:val="00943BE3"/>
    <w:rsid w:val="009602CB"/>
    <w:rsid w:val="00972B83"/>
    <w:rsid w:val="009C525B"/>
    <w:rsid w:val="009E7D1F"/>
    <w:rsid w:val="009F1C79"/>
    <w:rsid w:val="009F778F"/>
    <w:rsid w:val="00A01475"/>
    <w:rsid w:val="00A46332"/>
    <w:rsid w:val="00A46970"/>
    <w:rsid w:val="00A55084"/>
    <w:rsid w:val="00A55461"/>
    <w:rsid w:val="00A66815"/>
    <w:rsid w:val="00A669D1"/>
    <w:rsid w:val="00A855F7"/>
    <w:rsid w:val="00A91CD0"/>
    <w:rsid w:val="00A93C60"/>
    <w:rsid w:val="00AA333D"/>
    <w:rsid w:val="00AA36CD"/>
    <w:rsid w:val="00AD45BF"/>
    <w:rsid w:val="00AE1BE2"/>
    <w:rsid w:val="00B15AB4"/>
    <w:rsid w:val="00B25930"/>
    <w:rsid w:val="00B30B9B"/>
    <w:rsid w:val="00B42DC1"/>
    <w:rsid w:val="00B512F4"/>
    <w:rsid w:val="00B82DC5"/>
    <w:rsid w:val="00B87402"/>
    <w:rsid w:val="00B913A3"/>
    <w:rsid w:val="00BA1ED6"/>
    <w:rsid w:val="00BD4EA3"/>
    <w:rsid w:val="00BD56A0"/>
    <w:rsid w:val="00C072EA"/>
    <w:rsid w:val="00C14366"/>
    <w:rsid w:val="00C147DF"/>
    <w:rsid w:val="00C211D6"/>
    <w:rsid w:val="00C31C13"/>
    <w:rsid w:val="00C33279"/>
    <w:rsid w:val="00C37B94"/>
    <w:rsid w:val="00C527E7"/>
    <w:rsid w:val="00C57AA8"/>
    <w:rsid w:val="00C70652"/>
    <w:rsid w:val="00C908FF"/>
    <w:rsid w:val="00C92750"/>
    <w:rsid w:val="00CC0F3B"/>
    <w:rsid w:val="00CD6F00"/>
    <w:rsid w:val="00CF4B52"/>
    <w:rsid w:val="00CF6F28"/>
    <w:rsid w:val="00D21CE8"/>
    <w:rsid w:val="00D26340"/>
    <w:rsid w:val="00D40A24"/>
    <w:rsid w:val="00D55387"/>
    <w:rsid w:val="00D62768"/>
    <w:rsid w:val="00D77D58"/>
    <w:rsid w:val="00D82E99"/>
    <w:rsid w:val="00D90558"/>
    <w:rsid w:val="00D95E3C"/>
    <w:rsid w:val="00D96094"/>
    <w:rsid w:val="00DE5FF8"/>
    <w:rsid w:val="00E107FE"/>
    <w:rsid w:val="00E130DC"/>
    <w:rsid w:val="00E30532"/>
    <w:rsid w:val="00E329C7"/>
    <w:rsid w:val="00E62A3C"/>
    <w:rsid w:val="00E702EB"/>
    <w:rsid w:val="00E77444"/>
    <w:rsid w:val="00EA085B"/>
    <w:rsid w:val="00EA5276"/>
    <w:rsid w:val="00EB3236"/>
    <w:rsid w:val="00EB5D0C"/>
    <w:rsid w:val="00ED15B6"/>
    <w:rsid w:val="00ED79F1"/>
    <w:rsid w:val="00EE29D4"/>
    <w:rsid w:val="00F03203"/>
    <w:rsid w:val="00F1615A"/>
    <w:rsid w:val="00F53DC8"/>
    <w:rsid w:val="00F66C48"/>
    <w:rsid w:val="00F806F4"/>
    <w:rsid w:val="00F8166B"/>
    <w:rsid w:val="00F90CB2"/>
    <w:rsid w:val="00F94513"/>
    <w:rsid w:val="00FA21D2"/>
    <w:rsid w:val="00FD633E"/>
    <w:rsid w:val="00FE0C1E"/>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9381</Words>
  <Characters>5348</Characters>
  <Application>Microsoft Office Word</Application>
  <DocSecurity>0</DocSecurity>
  <Lines>44</Lines>
  <Paragraphs>29</Paragraphs>
  <ScaleCrop>false</ScaleCrop>
  <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2026-02-18T15:53:00Z</dcterms:created>
  <dcterms:modified xsi:type="dcterms:W3CDTF">2026-02-18T15:53:00Z</dcterms:modified>
</cp:coreProperties>
</file>